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AA" w:rsidRPr="000F0A58" w:rsidRDefault="00D534B2" w:rsidP="00DC5517">
      <w:pPr>
        <w:snapToGrid w:val="0"/>
        <w:spacing w:line="276" w:lineRule="auto"/>
        <w:jc w:val="center"/>
        <w:rPr>
          <w:rFonts w:ascii="HGｺﾞｼｯｸM" w:eastAsia="HGｺﾞｼｯｸM" w:hAnsi="ＭＳ 明朝" w:cs="Times New Roman"/>
          <w:b/>
          <w:sz w:val="26"/>
          <w:szCs w:val="26"/>
        </w:rPr>
      </w:pPr>
      <w:r w:rsidRPr="000F0A58">
        <w:rPr>
          <w:rFonts w:ascii="HGｺﾞｼｯｸM" w:eastAsia="HGｺﾞｼｯｸM" w:hAnsi="ＭＳ 明朝" w:cs="Times New Roman" w:hint="eastAsia"/>
          <w:b/>
          <w:sz w:val="26"/>
          <w:szCs w:val="26"/>
        </w:rPr>
        <w:t>今後</w:t>
      </w:r>
      <w:r w:rsidR="00BE7CAA" w:rsidRPr="000F0A58">
        <w:rPr>
          <w:rFonts w:ascii="HGｺﾞｼｯｸM" w:eastAsia="HGｺﾞｼｯｸM" w:hAnsi="ＭＳ 明朝" w:cs="Times New Roman" w:hint="eastAsia"/>
          <w:b/>
          <w:sz w:val="26"/>
          <w:szCs w:val="26"/>
        </w:rPr>
        <w:t>実施する</w:t>
      </w:r>
      <w:r w:rsidR="00625421" w:rsidRPr="000F0A58">
        <w:rPr>
          <w:rFonts w:ascii="HGｺﾞｼｯｸM" w:eastAsia="HGｺﾞｼｯｸM" w:hAnsi="ＭＳ 明朝" w:cs="Times New Roman" w:hint="eastAsia"/>
          <w:b/>
          <w:sz w:val="26"/>
          <w:szCs w:val="26"/>
        </w:rPr>
        <w:t>「</w:t>
      </w:r>
      <w:r w:rsidR="00D67188" w:rsidRPr="000F0A58">
        <w:rPr>
          <w:rFonts w:ascii="HGｺﾞｼｯｸM" w:eastAsia="HGｺﾞｼｯｸM" w:hAnsi="ＭＳ 明朝" w:cs="Times New Roman" w:hint="eastAsia"/>
          <w:b/>
          <w:sz w:val="26"/>
          <w:szCs w:val="26"/>
        </w:rPr>
        <w:t>リクルート等イベント</w:t>
      </w:r>
      <w:r w:rsidR="00625421" w:rsidRPr="000F0A58">
        <w:rPr>
          <w:rFonts w:ascii="HGｺﾞｼｯｸM" w:eastAsia="HGｺﾞｼｯｸM" w:hAnsi="ＭＳ 明朝" w:cs="Times New Roman" w:hint="eastAsia"/>
          <w:b/>
          <w:sz w:val="26"/>
          <w:szCs w:val="26"/>
        </w:rPr>
        <w:t>」</w:t>
      </w:r>
      <w:r w:rsidR="00BE7CAA" w:rsidRPr="000F0A58">
        <w:rPr>
          <w:rFonts w:ascii="HGｺﾞｼｯｸM" w:eastAsia="HGｺﾞｼｯｸM" w:hAnsi="ＭＳ 明朝" w:cs="Times New Roman" w:hint="eastAsia"/>
          <w:b/>
          <w:sz w:val="26"/>
          <w:szCs w:val="26"/>
        </w:rPr>
        <w:t>開催の情報提供について</w:t>
      </w:r>
      <w:r w:rsidR="00F02AB0" w:rsidRPr="000F0A58">
        <w:rPr>
          <w:rFonts w:ascii="HGｺﾞｼｯｸM" w:eastAsia="HGｺﾞｼｯｸM" w:hAnsi="ＭＳ 明朝" w:cs="Times New Roman" w:hint="eastAsia"/>
          <w:b/>
          <w:sz w:val="26"/>
          <w:szCs w:val="26"/>
        </w:rPr>
        <w:t xml:space="preserve"> </w:t>
      </w:r>
      <w:r w:rsidR="00BE7CAA" w:rsidRPr="000F0A58">
        <w:rPr>
          <w:rFonts w:ascii="HGｺﾞｼｯｸM" w:eastAsia="HGｺﾞｼｯｸM" w:hAnsi="ＭＳ 明朝" w:cs="Times New Roman" w:hint="eastAsia"/>
          <w:b/>
          <w:sz w:val="26"/>
          <w:szCs w:val="26"/>
        </w:rPr>
        <w:t>(お願い)</w:t>
      </w:r>
    </w:p>
    <w:p w:rsidR="00007E89" w:rsidRPr="000F0A58" w:rsidRDefault="00007E89" w:rsidP="00007E89">
      <w:pPr>
        <w:snapToGrid w:val="0"/>
        <w:spacing w:line="276" w:lineRule="auto"/>
        <w:jc w:val="right"/>
        <w:rPr>
          <w:rFonts w:ascii="HGｺﾞｼｯｸM" w:eastAsia="HGｺﾞｼｯｸM" w:hAnsi="ＭＳ ゴシック" w:cs="Times New Roman"/>
          <w:szCs w:val="24"/>
        </w:rPr>
      </w:pPr>
    </w:p>
    <w:p w:rsidR="00007E89" w:rsidRPr="000F0A58" w:rsidRDefault="00007E89" w:rsidP="00007E89">
      <w:pPr>
        <w:snapToGrid w:val="0"/>
        <w:spacing w:line="276" w:lineRule="auto"/>
        <w:jc w:val="right"/>
        <w:rPr>
          <w:rFonts w:ascii="HGｺﾞｼｯｸM" w:eastAsia="HGｺﾞｼｯｸM" w:hAnsi="ＭＳ ゴシック" w:cs="Times New Roman"/>
          <w:szCs w:val="24"/>
        </w:rPr>
      </w:pPr>
      <w:r w:rsidRPr="000F0A58">
        <w:rPr>
          <w:rFonts w:ascii="HGｺﾞｼｯｸM" w:eastAsia="HGｺﾞｼｯｸM" w:hAnsi="ＭＳ ゴシック" w:cs="Times New Roman" w:hint="eastAsia"/>
          <w:szCs w:val="24"/>
        </w:rPr>
        <w:t>県ト協</w:t>
      </w:r>
    </w:p>
    <w:p w:rsidR="00220853" w:rsidRPr="000F0A58" w:rsidRDefault="00220853" w:rsidP="00007E89">
      <w:pPr>
        <w:snapToGrid w:val="0"/>
        <w:spacing w:line="276" w:lineRule="auto"/>
        <w:rPr>
          <w:rFonts w:ascii="HGｺﾞｼｯｸM" w:eastAsia="HGｺﾞｼｯｸM" w:hAnsi="ＭＳ 明朝" w:cs="Times New Roman"/>
          <w:b/>
          <w:sz w:val="26"/>
          <w:szCs w:val="26"/>
        </w:rPr>
      </w:pPr>
    </w:p>
    <w:p w:rsidR="00DB2FA8" w:rsidRPr="000F0A58" w:rsidRDefault="000060B1" w:rsidP="00F75282">
      <w:pPr>
        <w:spacing w:line="276" w:lineRule="auto"/>
        <w:ind w:firstLineChars="100" w:firstLine="240"/>
        <w:rPr>
          <w:rFonts w:ascii="HGｺﾞｼｯｸM" w:eastAsia="HGｺﾞｼｯｸM" w:hAnsiTheme="minorEastAsia"/>
          <w:szCs w:val="24"/>
        </w:rPr>
      </w:pPr>
      <w:r w:rsidRPr="000F0A58">
        <w:rPr>
          <w:rFonts w:ascii="HGｺﾞｼｯｸM" w:eastAsia="HGｺﾞｼｯｸM" w:hAnsiTheme="minorEastAsia" w:hint="eastAsia"/>
          <w:szCs w:val="24"/>
        </w:rPr>
        <w:t>平素は、当協会の業務運営にご協力いただき、厚く御礼申し上げます。</w:t>
      </w:r>
    </w:p>
    <w:p w:rsidR="00007E89" w:rsidRPr="000F0A58" w:rsidRDefault="00F25205" w:rsidP="00AF0B09">
      <w:pPr>
        <w:spacing w:line="276" w:lineRule="auto"/>
        <w:ind w:firstLineChars="100" w:firstLine="240"/>
        <w:rPr>
          <w:rFonts w:ascii="HGｺﾞｼｯｸM" w:eastAsia="HGｺﾞｼｯｸM" w:hAnsiTheme="minorEastAsia"/>
          <w:szCs w:val="24"/>
        </w:rPr>
      </w:pPr>
      <w:r w:rsidRPr="000F0A58">
        <w:rPr>
          <w:rFonts w:ascii="HGｺﾞｼｯｸM" w:eastAsia="HGｺﾞｼｯｸM" w:hAnsiTheme="minorEastAsia" w:hint="eastAsia"/>
          <w:szCs w:val="24"/>
        </w:rPr>
        <w:t>さて</w:t>
      </w:r>
      <w:r w:rsidR="000060B1" w:rsidRPr="000F0A58">
        <w:rPr>
          <w:rFonts w:ascii="HGｺﾞｼｯｸM" w:eastAsia="HGｺﾞｼｯｸM" w:hAnsiTheme="minorEastAsia" w:hint="eastAsia"/>
          <w:szCs w:val="24"/>
        </w:rPr>
        <w:t>、国土交通省では、</w:t>
      </w:r>
      <w:r w:rsidR="0057720C" w:rsidRPr="000F0A58">
        <w:rPr>
          <w:rFonts w:ascii="HGｺﾞｼｯｸM" w:eastAsia="HGｺﾞｼｯｸM" w:hAnsiTheme="minorEastAsia" w:hint="eastAsia"/>
          <w:szCs w:val="24"/>
        </w:rPr>
        <w:t>女性トラックドライバーを支援するため</w:t>
      </w:r>
      <w:r w:rsidR="006A1FE9">
        <w:rPr>
          <w:rFonts w:ascii="HGｺﾞｼｯｸM" w:eastAsia="HGｺﾞｼｯｸM" w:hAnsiTheme="minorEastAsia" w:hint="eastAsia"/>
          <w:szCs w:val="24"/>
        </w:rPr>
        <w:t>に</w:t>
      </w:r>
      <w:r w:rsidR="00007E89" w:rsidRPr="000F0A58">
        <w:rPr>
          <w:rFonts w:ascii="HGｺﾞｼｯｸM" w:eastAsia="HGｺﾞｼｯｸM" w:hAnsiTheme="minorEastAsia" w:hint="eastAsia"/>
          <w:szCs w:val="24"/>
        </w:rPr>
        <w:t>ホームページ上で</w:t>
      </w:r>
      <w:r w:rsidR="00F02AB0" w:rsidRPr="000F0A58">
        <w:rPr>
          <w:rFonts w:ascii="HGｺﾞｼｯｸM" w:eastAsia="HGｺﾞｼｯｸM" w:hAnsiTheme="minorEastAsia" w:hint="eastAsia"/>
          <w:szCs w:val="24"/>
        </w:rPr>
        <w:t>「トラガ</w:t>
      </w:r>
      <w:bookmarkStart w:id="0" w:name="_GoBack"/>
      <w:bookmarkEnd w:id="0"/>
      <w:r w:rsidR="00F02AB0" w:rsidRPr="000F0A58">
        <w:rPr>
          <w:rFonts w:ascii="HGｺﾞｼｯｸM" w:eastAsia="HGｺﾞｼｯｸM" w:hAnsiTheme="minorEastAsia" w:hint="eastAsia"/>
          <w:szCs w:val="24"/>
        </w:rPr>
        <w:t>ール促進プロジェクトサイト」</w:t>
      </w:r>
      <w:r w:rsidR="00007E89" w:rsidRPr="000F0A58">
        <w:rPr>
          <w:rFonts w:ascii="HGｺﾞｼｯｸM" w:eastAsia="HGｺﾞｼｯｸM" w:hAnsiTheme="minorEastAsia" w:hint="eastAsia"/>
          <w:szCs w:val="24"/>
        </w:rPr>
        <w:t>を公開しております。</w:t>
      </w:r>
    </w:p>
    <w:p w:rsidR="0011578A" w:rsidRPr="000F0A58" w:rsidRDefault="00007E89" w:rsidP="00AF0B09">
      <w:pPr>
        <w:spacing w:line="276" w:lineRule="auto"/>
        <w:ind w:firstLineChars="100" w:firstLine="240"/>
        <w:rPr>
          <w:rFonts w:ascii="HGｺﾞｼｯｸM" w:eastAsia="HGｺﾞｼｯｸM" w:hAnsiTheme="minorEastAsia"/>
          <w:szCs w:val="24"/>
        </w:rPr>
      </w:pPr>
      <w:r w:rsidRPr="000F0A58">
        <w:rPr>
          <w:rFonts w:ascii="HGｺﾞｼｯｸM" w:eastAsia="HGｺﾞｼｯｸM" w:hAnsiTheme="minorEastAsia" w:hint="eastAsia"/>
          <w:szCs w:val="24"/>
        </w:rPr>
        <w:t>同</w:t>
      </w:r>
      <w:r w:rsidR="000F0A58">
        <w:rPr>
          <w:rFonts w:ascii="HGｺﾞｼｯｸM" w:eastAsia="HGｺﾞｼｯｸM" w:hAnsiTheme="minorEastAsia" w:hint="eastAsia"/>
          <w:szCs w:val="24"/>
        </w:rPr>
        <w:t>ホームページ</w:t>
      </w:r>
      <w:r w:rsidRPr="000F0A58">
        <w:rPr>
          <w:rFonts w:ascii="HGｺﾞｼｯｸM" w:eastAsia="HGｺﾞｼｯｸM" w:hAnsiTheme="minorEastAsia" w:hint="eastAsia"/>
          <w:szCs w:val="24"/>
        </w:rPr>
        <w:t>では</w:t>
      </w:r>
      <w:r w:rsidR="001C0751" w:rsidRPr="000F0A58">
        <w:rPr>
          <w:rFonts w:ascii="HGｺﾞｼｯｸM" w:eastAsia="HGｺﾞｼｯｸM" w:hAnsiTheme="minorEastAsia" w:hint="eastAsia"/>
          <w:szCs w:val="24"/>
        </w:rPr>
        <w:t>、トラック運送業に関連する</w:t>
      </w:r>
      <w:r w:rsidR="00AF0B09" w:rsidRPr="000F0A58">
        <w:rPr>
          <w:rFonts w:ascii="HGｺﾞｼｯｸM" w:eastAsia="HGｺﾞｼｯｸM" w:hAnsiTheme="minorEastAsia" w:hint="eastAsia"/>
          <w:szCs w:val="24"/>
        </w:rPr>
        <w:t>リクルート等イベント</w:t>
      </w:r>
      <w:r w:rsidR="001C0751" w:rsidRPr="000F0A58">
        <w:rPr>
          <w:rFonts w:ascii="HGｺﾞｼｯｸM" w:eastAsia="HGｺﾞｼｯｸM" w:hAnsiTheme="minorEastAsia" w:hint="eastAsia"/>
          <w:szCs w:val="24"/>
        </w:rPr>
        <w:t>の</w:t>
      </w:r>
      <w:r w:rsidR="00F2758F" w:rsidRPr="000F0A58">
        <w:rPr>
          <w:rFonts w:ascii="HGｺﾞｼｯｸM" w:eastAsia="HGｺﾞｼｯｸM" w:hAnsiTheme="minorEastAsia" w:hint="eastAsia"/>
          <w:szCs w:val="24"/>
        </w:rPr>
        <w:t>情報</w:t>
      </w:r>
      <w:r w:rsidR="0057720C" w:rsidRPr="000F0A58">
        <w:rPr>
          <w:rFonts w:ascii="HGｺﾞｼｯｸM" w:eastAsia="HGｺﾞｼｯｸM" w:hAnsiTheme="minorEastAsia" w:hint="eastAsia"/>
          <w:szCs w:val="24"/>
        </w:rPr>
        <w:t>案内</w:t>
      </w:r>
      <w:r w:rsidR="00A66616" w:rsidRPr="000F0A58">
        <w:rPr>
          <w:rFonts w:ascii="HGｺﾞｼｯｸM" w:eastAsia="HGｺﾞｼｯｸM" w:hAnsiTheme="minorEastAsia" w:hint="eastAsia"/>
          <w:szCs w:val="24"/>
        </w:rPr>
        <w:t>を</w:t>
      </w:r>
      <w:r w:rsidR="00F2758F" w:rsidRPr="000F0A58">
        <w:rPr>
          <w:rFonts w:ascii="HGｺﾞｼｯｸM" w:eastAsia="HGｺﾞｼｯｸM" w:hAnsiTheme="minorEastAsia" w:hint="eastAsia"/>
          <w:szCs w:val="24"/>
        </w:rPr>
        <w:t>掲載</w:t>
      </w:r>
      <w:r w:rsidR="003D715F" w:rsidRPr="000F0A58">
        <w:rPr>
          <w:rFonts w:ascii="HGｺﾞｼｯｸM" w:eastAsia="HGｺﾞｼｯｸM" w:hAnsiTheme="minorEastAsia" w:hint="eastAsia"/>
          <w:szCs w:val="24"/>
        </w:rPr>
        <w:t>する</w:t>
      </w:r>
      <w:r w:rsidR="00E66245" w:rsidRPr="000F0A58">
        <w:rPr>
          <w:rFonts w:ascii="HGｺﾞｼｯｸM" w:eastAsia="HGｺﾞｼｯｸM" w:hAnsiTheme="minorEastAsia" w:hint="eastAsia"/>
          <w:szCs w:val="24"/>
        </w:rPr>
        <w:t>コーナー</w:t>
      </w:r>
      <w:r w:rsidR="00F02AB0" w:rsidRPr="000F0A58">
        <w:rPr>
          <w:rFonts w:ascii="HGｺﾞｼｯｸM" w:eastAsia="HGｺﾞｼｯｸM" w:hAnsiTheme="minorEastAsia" w:hint="eastAsia"/>
          <w:szCs w:val="24"/>
        </w:rPr>
        <w:t>を</w:t>
      </w:r>
      <w:r w:rsidR="00E66245" w:rsidRPr="000F0A58">
        <w:rPr>
          <w:rFonts w:ascii="HGｺﾞｼｯｸM" w:eastAsia="HGｺﾞｼｯｸM" w:hAnsiTheme="minorEastAsia" w:hint="eastAsia"/>
          <w:szCs w:val="24"/>
        </w:rPr>
        <w:t>開設して</w:t>
      </w:r>
      <w:r w:rsidR="00AF0B09" w:rsidRPr="000F0A58">
        <w:rPr>
          <w:rFonts w:ascii="HGｺﾞｼｯｸM" w:eastAsia="HGｺﾞｼｯｸM" w:hAnsiTheme="minorEastAsia" w:hint="eastAsia"/>
          <w:szCs w:val="24"/>
        </w:rPr>
        <w:t>おり</w:t>
      </w:r>
      <w:r w:rsidR="000F0A58">
        <w:rPr>
          <w:rFonts w:ascii="HGｺﾞｼｯｸM" w:eastAsia="HGｺﾞｼｯｸM" w:hAnsiTheme="minorEastAsia" w:hint="eastAsia"/>
          <w:szCs w:val="24"/>
        </w:rPr>
        <w:t>、</w:t>
      </w:r>
      <w:r w:rsidR="00AF0B09" w:rsidRPr="000F0A58">
        <w:rPr>
          <w:rFonts w:ascii="HGｺﾞｼｯｸM" w:eastAsia="HGｺﾞｼｯｸM" w:hAnsiTheme="minorEastAsia" w:hint="eastAsia"/>
          <w:szCs w:val="24"/>
        </w:rPr>
        <w:t>今般、</w:t>
      </w:r>
      <w:r w:rsidR="002D2860" w:rsidRPr="000F0A58">
        <w:rPr>
          <w:rFonts w:ascii="HGｺﾞｼｯｸM" w:eastAsia="HGｺﾞｼｯｸM" w:hAnsiTheme="minorEastAsia" w:hint="eastAsia"/>
          <w:szCs w:val="24"/>
        </w:rPr>
        <w:t>全日本トラック協会を通じ、</w:t>
      </w:r>
      <w:r w:rsidR="00AF0B09" w:rsidRPr="000F0A58">
        <w:rPr>
          <w:rFonts w:ascii="HGｺﾞｼｯｸM" w:eastAsia="HGｺﾞｼｯｸM" w:hAnsiTheme="minorEastAsia" w:hint="eastAsia"/>
          <w:szCs w:val="24"/>
        </w:rPr>
        <w:t>国土交通省自動車局貨物課から、</w:t>
      </w:r>
      <w:r w:rsidR="0011578A" w:rsidRPr="000F0A58">
        <w:rPr>
          <w:rFonts w:ascii="HGｺﾞｼｯｸM" w:eastAsia="HGｺﾞｼｯｸM" w:hAnsiTheme="minorEastAsia" w:hint="eastAsia"/>
          <w:szCs w:val="24"/>
        </w:rPr>
        <w:t>昨年に引き続き定期的な情報提供の協力依頼がありました。</w:t>
      </w:r>
    </w:p>
    <w:p w:rsidR="007A5434" w:rsidRPr="000F0A58" w:rsidRDefault="00906034" w:rsidP="00F75282">
      <w:pPr>
        <w:spacing w:line="276" w:lineRule="auto"/>
        <w:ind w:firstLineChars="100" w:firstLine="240"/>
        <w:rPr>
          <w:rFonts w:ascii="HGｺﾞｼｯｸM" w:eastAsia="HGｺﾞｼｯｸM" w:hAnsiTheme="minorEastAsia"/>
          <w:szCs w:val="24"/>
        </w:rPr>
      </w:pPr>
      <w:r w:rsidRPr="000F0A58">
        <w:rPr>
          <w:rFonts w:ascii="HGｺﾞｼｯｸM" w:eastAsia="HGｺﾞｼｯｸM" w:hAnsiTheme="minorEastAsia" w:hint="eastAsia"/>
          <w:szCs w:val="24"/>
        </w:rPr>
        <w:t>つきましては</w:t>
      </w:r>
      <w:r w:rsidR="007A5434" w:rsidRPr="000F0A58">
        <w:rPr>
          <w:rFonts w:ascii="HGｺﾞｼｯｸM" w:eastAsia="HGｺﾞｼｯｸM" w:hAnsiTheme="minorEastAsia" w:hint="eastAsia"/>
          <w:szCs w:val="24"/>
        </w:rPr>
        <w:t>、</w:t>
      </w:r>
      <w:r w:rsidR="0011578A" w:rsidRPr="000F0A58">
        <w:rPr>
          <w:rFonts w:ascii="HGｺﾞｼｯｸM" w:eastAsia="HGｺﾞｼｯｸM" w:hAnsiTheme="minorEastAsia" w:hint="eastAsia"/>
          <w:szCs w:val="24"/>
        </w:rPr>
        <w:t>同</w:t>
      </w:r>
      <w:r w:rsidR="000F0A58">
        <w:rPr>
          <w:rFonts w:ascii="HGｺﾞｼｯｸM" w:eastAsia="HGｺﾞｼｯｸM" w:hAnsiTheme="minorEastAsia" w:hint="eastAsia"/>
          <w:szCs w:val="24"/>
        </w:rPr>
        <w:t>ホームページ</w:t>
      </w:r>
      <w:r w:rsidR="0011578A" w:rsidRPr="000F0A58">
        <w:rPr>
          <w:rFonts w:ascii="HGｺﾞｼｯｸM" w:eastAsia="HGｺﾞｼｯｸM" w:hAnsiTheme="minorEastAsia" w:hint="eastAsia"/>
          <w:szCs w:val="24"/>
        </w:rPr>
        <w:t>への掲載を希望される</w:t>
      </w:r>
      <w:r w:rsidR="00625421" w:rsidRPr="000F0A58">
        <w:rPr>
          <w:rFonts w:ascii="HGｺﾞｼｯｸM" w:eastAsia="HGｺﾞｼｯｸM" w:hAnsiTheme="minorEastAsia" w:hint="eastAsia"/>
          <w:szCs w:val="24"/>
        </w:rPr>
        <w:t>事業</w:t>
      </w:r>
      <w:r w:rsidR="00916B29" w:rsidRPr="000F0A58">
        <w:rPr>
          <w:rFonts w:ascii="HGｺﾞｼｯｸM" w:eastAsia="HGｺﾞｼｯｸM" w:hAnsiTheme="minorEastAsia" w:hint="eastAsia"/>
          <w:szCs w:val="24"/>
        </w:rPr>
        <w:t>者</w:t>
      </w:r>
      <w:r w:rsidR="00625421" w:rsidRPr="000F0A58">
        <w:rPr>
          <w:rFonts w:ascii="HGｺﾞｼｯｸM" w:eastAsia="HGｺﾞｼｯｸM" w:hAnsiTheme="minorEastAsia" w:hint="eastAsia"/>
          <w:szCs w:val="24"/>
        </w:rPr>
        <w:t>各位におかれましては、</w:t>
      </w:r>
      <w:r w:rsidR="00F27819" w:rsidRPr="000F0A58">
        <w:rPr>
          <w:rFonts w:ascii="HGｺﾞｼｯｸM" w:eastAsia="HGｺﾞｼｯｸM" w:hAnsiTheme="minorEastAsia" w:hint="eastAsia"/>
          <w:szCs w:val="24"/>
        </w:rPr>
        <w:t>別紙様式の内容に基づき、</w:t>
      </w:r>
      <w:r w:rsidR="005E126F" w:rsidRPr="000F0A58">
        <w:rPr>
          <w:rFonts w:ascii="HGｺﾞｼｯｸM" w:eastAsia="HGｺﾞｼｯｸM" w:hAnsiTheme="minorEastAsia" w:hint="eastAsia"/>
          <w:szCs w:val="24"/>
        </w:rPr>
        <w:t>県ト協総務部</w:t>
      </w:r>
      <w:r w:rsidR="00F27819" w:rsidRPr="000F0A58">
        <w:rPr>
          <w:rFonts w:ascii="HGｺﾞｼｯｸM" w:eastAsia="HGｺﾞｼｯｸM" w:hAnsiTheme="minorEastAsia" w:hint="eastAsia"/>
          <w:szCs w:val="24"/>
        </w:rPr>
        <w:t>あてに</w:t>
      </w:r>
      <w:r w:rsidR="001C0751" w:rsidRPr="000F0A58">
        <w:rPr>
          <w:rFonts w:ascii="HGｺﾞｼｯｸM" w:eastAsia="HGｺﾞｼｯｸM" w:hAnsiTheme="minorEastAsia" w:hint="eastAsia"/>
          <w:szCs w:val="24"/>
        </w:rPr>
        <w:t>７</w:t>
      </w:r>
      <w:r w:rsidR="00F27819" w:rsidRPr="000F0A58">
        <w:rPr>
          <w:rFonts w:ascii="HGｺﾞｼｯｸM" w:eastAsia="HGｺﾞｼｯｸM" w:hAnsiTheme="minorEastAsia" w:hint="eastAsia"/>
          <w:szCs w:val="24"/>
        </w:rPr>
        <w:t>月</w:t>
      </w:r>
      <w:r w:rsidR="00D67188" w:rsidRPr="000F0A58">
        <w:rPr>
          <w:rFonts w:ascii="HGｺﾞｼｯｸM" w:eastAsia="HGｺﾞｼｯｸM" w:hAnsiTheme="minorEastAsia" w:hint="eastAsia"/>
          <w:szCs w:val="24"/>
        </w:rPr>
        <w:t>２</w:t>
      </w:r>
      <w:r w:rsidR="0011578A" w:rsidRPr="000F0A58">
        <w:rPr>
          <w:rFonts w:ascii="HGｺﾞｼｯｸM" w:eastAsia="HGｺﾞｼｯｸM" w:hAnsiTheme="minorEastAsia" w:hint="eastAsia"/>
          <w:szCs w:val="24"/>
        </w:rPr>
        <w:t>９</w:t>
      </w:r>
      <w:r w:rsidR="00F27819" w:rsidRPr="000F0A58">
        <w:rPr>
          <w:rFonts w:ascii="HGｺﾞｼｯｸM" w:eastAsia="HGｺﾞｼｯｸM" w:hAnsiTheme="minorEastAsia" w:hint="eastAsia"/>
          <w:szCs w:val="24"/>
        </w:rPr>
        <w:t>日(</w:t>
      </w:r>
      <w:r w:rsidR="0011578A" w:rsidRPr="000F0A58">
        <w:rPr>
          <w:rFonts w:ascii="HGｺﾞｼｯｸM" w:eastAsia="HGｺﾞｼｯｸM" w:hAnsiTheme="minorEastAsia" w:hint="eastAsia"/>
          <w:szCs w:val="24"/>
        </w:rPr>
        <w:t>金</w:t>
      </w:r>
      <w:r w:rsidR="00F27819" w:rsidRPr="000F0A58">
        <w:rPr>
          <w:rFonts w:ascii="HGｺﾞｼｯｸM" w:eastAsia="HGｺﾞｼｯｸM" w:hAnsiTheme="minorEastAsia" w:hint="eastAsia"/>
          <w:szCs w:val="24"/>
        </w:rPr>
        <w:t>)</w:t>
      </w:r>
      <w:r w:rsidR="000F0A58">
        <w:rPr>
          <w:rFonts w:ascii="HGｺﾞｼｯｸM" w:eastAsia="HGｺﾞｼｯｸM" w:hAnsiTheme="minorEastAsia" w:hint="eastAsia"/>
          <w:szCs w:val="24"/>
        </w:rPr>
        <w:t>までにＦＡＸまたはメールにて情報提供</w:t>
      </w:r>
      <w:r w:rsidRPr="000F0A58">
        <w:rPr>
          <w:rFonts w:ascii="HGｺﾞｼｯｸM" w:eastAsia="HGｺﾞｼｯｸM" w:hAnsiTheme="minorEastAsia" w:hint="eastAsia"/>
          <w:szCs w:val="24"/>
        </w:rPr>
        <w:t>いただき</w:t>
      </w:r>
      <w:r w:rsidR="000060B1" w:rsidRPr="000F0A58">
        <w:rPr>
          <w:rFonts w:ascii="HGｺﾞｼｯｸM" w:eastAsia="HGｺﾞｼｯｸM" w:hAnsiTheme="minorEastAsia" w:hint="eastAsia"/>
          <w:szCs w:val="24"/>
        </w:rPr>
        <w:t>ますようお願い申し上げます。</w:t>
      </w:r>
    </w:p>
    <w:p w:rsidR="007A1834" w:rsidRPr="000F0A58" w:rsidRDefault="00916B29" w:rsidP="00906034">
      <w:pPr>
        <w:spacing w:line="276" w:lineRule="auto"/>
        <w:rPr>
          <w:rFonts w:ascii="HGｺﾞｼｯｸM" w:eastAsia="HGｺﾞｼｯｸM" w:hAnsiTheme="minorEastAsia"/>
          <w:b/>
          <w:szCs w:val="24"/>
        </w:rPr>
      </w:pPr>
      <w:r w:rsidRPr="000F0A58">
        <w:rPr>
          <w:rFonts w:ascii="HGｺﾞｼｯｸM" w:eastAsia="HGｺﾞｼｯｸM" w:hAnsiTheme="minorEastAsia" w:hint="eastAsia"/>
          <w:szCs w:val="24"/>
        </w:rPr>
        <w:t xml:space="preserve">　</w:t>
      </w:r>
      <w:r w:rsidRPr="000F0A58">
        <w:rPr>
          <w:rFonts w:ascii="HGｺﾞｼｯｸM" w:eastAsia="HGｺﾞｼｯｸM" w:hAnsiTheme="minorEastAsia" w:hint="eastAsia"/>
          <w:b/>
          <w:szCs w:val="24"/>
        </w:rPr>
        <w:t>尚、</w:t>
      </w:r>
      <w:r w:rsidR="00307972" w:rsidRPr="000F0A58">
        <w:rPr>
          <w:rFonts w:ascii="HGｺﾞｼｯｸM" w:eastAsia="HGｺﾞｼｯｸM" w:hAnsiTheme="minorEastAsia" w:hint="eastAsia"/>
          <w:b/>
          <w:szCs w:val="24"/>
        </w:rPr>
        <w:t>掲載可否の判断については、同省</w:t>
      </w:r>
      <w:r w:rsidR="000F0A58">
        <w:rPr>
          <w:rFonts w:ascii="HGｺﾞｼｯｸM" w:eastAsia="HGｺﾞｼｯｸM" w:hAnsiTheme="minorEastAsia" w:hint="eastAsia"/>
          <w:b/>
          <w:szCs w:val="24"/>
        </w:rPr>
        <w:t>自動車局貨物課</w:t>
      </w:r>
      <w:r w:rsidR="00307972" w:rsidRPr="000F0A58">
        <w:rPr>
          <w:rFonts w:ascii="HGｺﾞｼｯｸM" w:eastAsia="HGｺﾞｼｯｸM" w:hAnsiTheme="minorEastAsia" w:hint="eastAsia"/>
          <w:b/>
          <w:szCs w:val="24"/>
        </w:rPr>
        <w:t>が行いますので、ご理解いただきますようお願い申し上げます</w:t>
      </w:r>
      <w:r w:rsidRPr="000F0A58">
        <w:rPr>
          <w:rFonts w:ascii="HGｺﾞｼｯｸM" w:eastAsia="HGｺﾞｼｯｸM" w:hAnsiTheme="minorEastAsia" w:hint="eastAsia"/>
          <w:b/>
          <w:szCs w:val="24"/>
        </w:rPr>
        <w:t>。</w:t>
      </w:r>
    </w:p>
    <w:p w:rsidR="00307972" w:rsidRPr="000F0A58" w:rsidRDefault="00307972" w:rsidP="00906034">
      <w:pPr>
        <w:spacing w:line="276" w:lineRule="auto"/>
        <w:rPr>
          <w:rFonts w:ascii="HGｺﾞｼｯｸM" w:eastAsia="HGｺﾞｼｯｸM" w:hAnsiTheme="minorEastAsia"/>
          <w:b/>
          <w:szCs w:val="24"/>
        </w:rPr>
      </w:pPr>
    </w:p>
    <w:p w:rsidR="0028183D" w:rsidRPr="000F0A58" w:rsidRDefault="0028183D" w:rsidP="0028183D">
      <w:pPr>
        <w:pStyle w:val="ad"/>
        <w:rPr>
          <w:rFonts w:ascii="HGｺﾞｼｯｸM" w:eastAsia="HGｺﾞｼｯｸM" w:hAnsiTheme="majorEastAsia"/>
          <w:b/>
        </w:rPr>
      </w:pPr>
      <w:r w:rsidRPr="000F0A58">
        <w:rPr>
          <w:rFonts w:ascii="HGｺﾞｼｯｸM" w:eastAsia="HGｺﾞｼｯｸM" w:hAnsiTheme="majorEastAsia" w:hint="eastAsia"/>
          <w:b/>
        </w:rPr>
        <w:t>記</w:t>
      </w:r>
    </w:p>
    <w:p w:rsidR="00F667F1" w:rsidRPr="000F0A58" w:rsidRDefault="00F667F1" w:rsidP="00F667F1">
      <w:pPr>
        <w:rPr>
          <w:rFonts w:ascii="HGｺﾞｼｯｸM" w:eastAsia="HGｺﾞｼｯｸM"/>
        </w:rPr>
      </w:pPr>
    </w:p>
    <w:p w:rsidR="0028183D" w:rsidRPr="000F0A58" w:rsidRDefault="0028183D" w:rsidP="00906034">
      <w:pPr>
        <w:spacing w:line="276" w:lineRule="auto"/>
        <w:ind w:firstLineChars="100" w:firstLine="241"/>
        <w:rPr>
          <w:rFonts w:ascii="HGｺﾞｼｯｸM" w:eastAsia="HGｺﾞｼｯｸM" w:hAnsiTheme="majorEastAsia"/>
          <w:b/>
          <w:u w:val="wave"/>
        </w:rPr>
      </w:pPr>
      <w:r w:rsidRPr="000F0A58">
        <w:rPr>
          <w:rFonts w:ascii="HGｺﾞｼｯｸM" w:eastAsia="HGｺﾞｼｯｸM" w:hAnsiTheme="majorEastAsia" w:hint="eastAsia"/>
          <w:b/>
        </w:rPr>
        <w:t>１．</w:t>
      </w:r>
      <w:r w:rsidR="0057720C" w:rsidRPr="000F0A58">
        <w:rPr>
          <w:rFonts w:ascii="HGｺﾞｼｯｸM" w:eastAsia="HGｺﾞｼｯｸM" w:hAnsiTheme="majorEastAsia" w:hint="eastAsia"/>
          <w:b/>
          <w:u w:val="wave"/>
        </w:rPr>
        <w:t>今後</w:t>
      </w:r>
      <w:r w:rsidR="00D534B2" w:rsidRPr="000F0A58">
        <w:rPr>
          <w:rFonts w:ascii="HGｺﾞｼｯｸM" w:eastAsia="HGｺﾞｼｯｸM" w:hAnsiTheme="majorEastAsia" w:hint="eastAsia"/>
          <w:b/>
          <w:u w:val="wave"/>
        </w:rPr>
        <w:t>(</w:t>
      </w:r>
      <w:r w:rsidR="001C0751" w:rsidRPr="000F0A58">
        <w:rPr>
          <w:rFonts w:ascii="HGｺﾞｼｯｸM" w:eastAsia="HGｺﾞｼｯｸM" w:hAnsiTheme="majorEastAsia" w:hint="eastAsia"/>
          <w:b/>
          <w:u w:val="wave"/>
        </w:rPr>
        <w:t>１０</w:t>
      </w:r>
      <w:r w:rsidR="00D534B2" w:rsidRPr="000F0A58">
        <w:rPr>
          <w:rFonts w:ascii="HGｺﾞｼｯｸM" w:eastAsia="HGｺﾞｼｯｸM" w:hAnsiTheme="majorEastAsia" w:hint="eastAsia"/>
          <w:b/>
          <w:u w:val="wave"/>
        </w:rPr>
        <w:t>月頃までに)</w:t>
      </w:r>
      <w:r w:rsidR="0057720C" w:rsidRPr="000F0A58">
        <w:rPr>
          <w:rFonts w:ascii="HGｺﾞｼｯｸM" w:eastAsia="HGｺﾞｼｯｸM" w:hAnsiTheme="majorEastAsia" w:hint="eastAsia"/>
          <w:b/>
          <w:u w:val="wave"/>
        </w:rPr>
        <w:t>実施する</w:t>
      </w:r>
      <w:r w:rsidRPr="000F0A58">
        <w:rPr>
          <w:rFonts w:ascii="HGｺﾞｼｯｸM" w:eastAsia="HGｺﾞｼｯｸM" w:hAnsiTheme="majorEastAsia" w:hint="eastAsia"/>
          <w:b/>
          <w:u w:val="double"/>
        </w:rPr>
        <w:t>「</w:t>
      </w:r>
      <w:r w:rsidR="00F969FE" w:rsidRPr="000F0A58">
        <w:rPr>
          <w:rFonts w:ascii="HGｺﾞｼｯｸM" w:eastAsia="HGｺﾞｼｯｸM" w:hAnsiTheme="majorEastAsia" w:hint="eastAsia"/>
          <w:b/>
          <w:u w:val="double"/>
        </w:rPr>
        <w:t>求職者向けの企業説明会</w:t>
      </w:r>
      <w:r w:rsidRPr="000F0A58">
        <w:rPr>
          <w:rFonts w:ascii="HGｺﾞｼｯｸM" w:eastAsia="HGｺﾞｼｯｸM" w:hAnsiTheme="majorEastAsia" w:hint="eastAsia"/>
          <w:b/>
          <w:u w:val="double"/>
        </w:rPr>
        <w:t>」</w:t>
      </w:r>
    </w:p>
    <w:p w:rsidR="0028183D" w:rsidRPr="000F0A58" w:rsidRDefault="0028183D" w:rsidP="00F667F1">
      <w:pPr>
        <w:spacing w:line="276" w:lineRule="auto"/>
        <w:ind w:leftChars="300" w:left="960" w:hangingChars="100" w:hanging="240"/>
        <w:rPr>
          <w:rFonts w:ascii="HGｺﾞｼｯｸM" w:eastAsia="HGｺﾞｼｯｸM" w:hAnsiTheme="majorEastAsia"/>
          <w:szCs w:val="24"/>
        </w:rPr>
      </w:pPr>
      <w:r w:rsidRPr="000F0A58">
        <w:rPr>
          <w:rFonts w:ascii="HGｺﾞｼｯｸM" w:eastAsia="HGｺﾞｼｯｸM" w:hAnsiTheme="majorEastAsia" w:hint="eastAsia"/>
          <w:szCs w:val="24"/>
        </w:rPr>
        <w:t>(</w:t>
      </w:r>
      <w:r w:rsidR="0057720C" w:rsidRPr="000F0A58">
        <w:rPr>
          <w:rFonts w:ascii="HGｺﾞｼｯｸM" w:eastAsia="HGｺﾞｼｯｸM" w:hAnsiTheme="majorEastAsia" w:hint="eastAsia"/>
          <w:szCs w:val="24"/>
        </w:rPr>
        <w:t>今後実施す</w:t>
      </w:r>
      <w:r w:rsidRPr="000F0A58">
        <w:rPr>
          <w:rFonts w:ascii="HGｺﾞｼｯｸM" w:eastAsia="HGｺﾞｼｯｸM" w:hAnsiTheme="majorEastAsia" w:hint="eastAsia"/>
          <w:szCs w:val="24"/>
        </w:rPr>
        <w:t>る説明会等については、確認可能な範囲で記載願います。説明会等の参加対象者は男女を問いません)</w:t>
      </w:r>
    </w:p>
    <w:p w:rsidR="00F667F1" w:rsidRPr="000F0A58" w:rsidRDefault="00F667F1" w:rsidP="007F1717">
      <w:pPr>
        <w:rPr>
          <w:rFonts w:ascii="HGｺﾞｼｯｸM" w:eastAsia="HGｺﾞｼｯｸM" w:hAnsiTheme="majorEastAsia"/>
        </w:rPr>
      </w:pPr>
    </w:p>
    <w:p w:rsidR="007F1717" w:rsidRPr="000F0A58" w:rsidRDefault="007F1717" w:rsidP="007F1717">
      <w:pPr>
        <w:snapToGrid w:val="0"/>
        <w:rPr>
          <w:rFonts w:ascii="HGｺﾞｼｯｸM" w:eastAsia="HGｺﾞｼｯｸM" w:hAnsiTheme="majorEastAsia"/>
          <w:b/>
          <w:szCs w:val="24"/>
        </w:rPr>
      </w:pPr>
      <w:r w:rsidRPr="000F0A58">
        <w:rPr>
          <w:rFonts w:ascii="HGｺﾞｼｯｸM" w:eastAsia="HGｺﾞｼｯｸM" w:hAnsiTheme="majorEastAsia" w:hint="eastAsia"/>
          <w:b/>
          <w:szCs w:val="24"/>
        </w:rPr>
        <w:t>(参　考)</w:t>
      </w:r>
    </w:p>
    <w:p w:rsidR="007F1717" w:rsidRPr="000F0A58" w:rsidRDefault="007F1717" w:rsidP="007F1717">
      <w:pPr>
        <w:snapToGrid w:val="0"/>
        <w:ind w:leftChars="400" w:left="2406" w:hangingChars="600" w:hanging="1446"/>
        <w:rPr>
          <w:rFonts w:ascii="HGｺﾞｼｯｸM" w:eastAsia="HGｺﾞｼｯｸM" w:hAnsiTheme="majorEastAsia"/>
          <w:b/>
          <w:szCs w:val="24"/>
        </w:rPr>
      </w:pPr>
      <w:r w:rsidRPr="000F0A58">
        <w:rPr>
          <w:rFonts w:ascii="HGｺﾞｼｯｸM" w:eastAsia="HGｺﾞｼｯｸM" w:hAnsiTheme="majorEastAsia" w:hint="eastAsia"/>
          <w:b/>
          <w:szCs w:val="24"/>
        </w:rPr>
        <w:t>国土交通省「トラガール促進プロジェクトサイト」</w:t>
      </w:r>
      <w:r w:rsidRPr="000F0A58">
        <w:rPr>
          <w:rFonts w:ascii="HGｺﾞｼｯｸM" w:eastAsia="HGｺﾞｼｯｸM" w:hAnsiTheme="majorEastAsia" w:hint="eastAsia"/>
          <w:b/>
        </w:rPr>
        <w:t>ホームページアドレス</w:t>
      </w:r>
    </w:p>
    <w:p w:rsidR="00344FE1" w:rsidRPr="000F0A58" w:rsidRDefault="00344FE1" w:rsidP="00344FE1">
      <w:pPr>
        <w:snapToGrid w:val="0"/>
        <w:jc w:val="right"/>
        <w:rPr>
          <w:rFonts w:ascii="HGｺﾞｼｯｸM" w:eastAsia="HGｺﾞｼｯｸM"/>
          <w:szCs w:val="24"/>
        </w:rPr>
      </w:pPr>
      <w:r w:rsidRPr="000F0A58">
        <w:rPr>
          <w:rFonts w:ascii="HGｺﾞｼｯｸM" w:eastAsia="HGｺﾞｼｯｸM" w:hint="eastAsia"/>
          <w:szCs w:val="24"/>
        </w:rPr>
        <w:t>(</w:t>
      </w:r>
      <w:hyperlink r:id="rId8" w:history="1">
        <w:r w:rsidRPr="000F0A58">
          <w:rPr>
            <w:rStyle w:val="ac"/>
            <w:rFonts w:ascii="HGｺﾞｼｯｸM" w:eastAsia="HGｺﾞｼｯｸM" w:hint="eastAsia"/>
            <w:szCs w:val="24"/>
          </w:rPr>
          <w:t>http://www.mlit.go.jp/jidosha/tragirl</w:t>
        </w:r>
      </w:hyperlink>
      <w:r w:rsidR="001C0751" w:rsidRPr="000F0A58">
        <w:rPr>
          <w:rStyle w:val="ac"/>
          <w:rFonts w:ascii="HGｺﾞｼｯｸM" w:eastAsia="HGｺﾞｼｯｸM" w:hint="eastAsia"/>
          <w:szCs w:val="24"/>
        </w:rPr>
        <w:t>/</w:t>
      </w:r>
      <w:r w:rsidR="00307972" w:rsidRPr="000F0A58">
        <w:rPr>
          <w:rStyle w:val="ac"/>
          <w:rFonts w:ascii="HGｺﾞｼｯｸM" w:eastAsia="HGｺﾞｼｯｸM" w:hint="eastAsia"/>
          <w:szCs w:val="24"/>
        </w:rPr>
        <w:t>even</w:t>
      </w:r>
      <w:r w:rsidR="001C0751" w:rsidRPr="000F0A58">
        <w:rPr>
          <w:rStyle w:val="ac"/>
          <w:rFonts w:ascii="HGｺﾞｼｯｸM" w:eastAsia="HGｺﾞｼｯｸM" w:hint="eastAsia"/>
          <w:szCs w:val="24"/>
        </w:rPr>
        <w:t>t.html</w:t>
      </w:r>
      <w:r w:rsidRPr="000F0A58">
        <w:rPr>
          <w:rFonts w:ascii="HGｺﾞｼｯｸM" w:eastAsia="HGｺﾞｼｯｸM" w:hint="eastAsia"/>
          <w:szCs w:val="24"/>
        </w:rPr>
        <w:t>)</w:t>
      </w:r>
    </w:p>
    <w:p w:rsidR="00344FE1" w:rsidRPr="000F0A58" w:rsidRDefault="00344FE1" w:rsidP="007F1717">
      <w:pPr>
        <w:snapToGrid w:val="0"/>
        <w:rPr>
          <w:rFonts w:ascii="HGｺﾞｼｯｸM" w:eastAsia="HGｺﾞｼｯｸM"/>
          <w:szCs w:val="24"/>
        </w:rPr>
      </w:pPr>
    </w:p>
    <w:p w:rsidR="00344FE1" w:rsidRPr="000F0A58" w:rsidRDefault="00344FE1" w:rsidP="007F1717">
      <w:pPr>
        <w:snapToGrid w:val="0"/>
        <w:rPr>
          <w:rFonts w:ascii="HGｺﾞｼｯｸM" w:eastAsia="HGｺﾞｼｯｸM"/>
          <w:szCs w:val="24"/>
        </w:rPr>
      </w:pPr>
    </w:p>
    <w:p w:rsidR="00007E89" w:rsidRPr="000F0A58" w:rsidRDefault="007A1834" w:rsidP="00007E89">
      <w:pPr>
        <w:snapToGrid w:val="0"/>
        <w:spacing w:line="420" w:lineRule="atLeast"/>
        <w:ind w:right="-2" w:firstLineChars="200" w:firstLine="480"/>
        <w:rPr>
          <w:rFonts w:ascii="HGｺﾞｼｯｸM" w:eastAsia="HGｺﾞｼｯｸM"/>
        </w:rPr>
      </w:pPr>
      <w:r w:rsidRPr="000F0A58">
        <w:rPr>
          <w:rFonts w:ascii="HGｺﾞｼｯｸM" w:eastAsia="HGｺﾞｼｯｸM" w:hint="eastAsia"/>
        </w:rPr>
        <w:t>◇本件お問い合わせ先：</w:t>
      </w:r>
      <w:r w:rsidR="002F4F71" w:rsidRPr="000F0A58">
        <w:rPr>
          <w:rFonts w:ascii="HGｺﾞｼｯｸM" w:eastAsia="HGｺﾞｼｯｸM" w:hint="eastAsia"/>
        </w:rPr>
        <w:t>全日本トラック協会</w:t>
      </w:r>
      <w:r w:rsidRPr="000F0A58">
        <w:rPr>
          <w:rFonts w:ascii="HGｺﾞｼｯｸM" w:eastAsia="HGｺﾞｼｯｸM" w:hint="eastAsia"/>
        </w:rPr>
        <w:t xml:space="preserve">総務部広報室　</w:t>
      </w:r>
      <w:r w:rsidR="00007E89" w:rsidRPr="000F0A58">
        <w:rPr>
          <w:rFonts w:ascii="HGｺﾞｼｯｸM" w:eastAsia="HGｺﾞｼｯｸM" w:hint="eastAsia"/>
        </w:rPr>
        <w:t>齋藤</w:t>
      </w:r>
      <w:r w:rsidRPr="000F0A58">
        <w:rPr>
          <w:rFonts w:ascii="HGｺﾞｼｯｸM" w:eastAsia="HGｺﾞｼｯｸM" w:hint="eastAsia"/>
        </w:rPr>
        <w:t>、</w:t>
      </w:r>
      <w:r w:rsidR="001C0751" w:rsidRPr="000F0A58">
        <w:rPr>
          <w:rFonts w:ascii="HGｺﾞｼｯｸM" w:eastAsia="HGｺﾞｼｯｸM" w:hint="eastAsia"/>
        </w:rPr>
        <w:t>大越、</w:t>
      </w:r>
    </w:p>
    <w:p w:rsidR="007A1834" w:rsidRPr="000F0A58" w:rsidRDefault="007A1834" w:rsidP="00007E89">
      <w:pPr>
        <w:snapToGrid w:val="0"/>
        <w:spacing w:line="420" w:lineRule="atLeast"/>
        <w:ind w:right="-2" w:firstLineChars="600" w:firstLine="1440"/>
        <w:rPr>
          <w:rFonts w:ascii="HGｺﾞｼｯｸM" w:eastAsia="HGｺﾞｼｯｸM"/>
        </w:rPr>
      </w:pPr>
      <w:r w:rsidRPr="000F0A58">
        <w:rPr>
          <w:rFonts w:ascii="HGｺﾞｼｯｸM" w:eastAsia="HGｺﾞｼｯｸM" w:hint="eastAsia"/>
        </w:rPr>
        <w:t>ＴＥＬ０３－３３５４－１０２９</w:t>
      </w:r>
      <w:r w:rsidR="007F1717" w:rsidRPr="000F0A58">
        <w:rPr>
          <w:rFonts w:ascii="HGｺﾞｼｯｸM" w:eastAsia="HGｺﾞｼｯｸM" w:hint="eastAsia"/>
        </w:rPr>
        <w:t xml:space="preserve">　</w:t>
      </w:r>
      <w:r w:rsidRPr="000F0A58">
        <w:rPr>
          <w:rFonts w:ascii="HGｺﾞｼｯｸM" w:eastAsia="HGｺﾞｼｯｸM" w:hint="eastAsia"/>
        </w:rPr>
        <w:t>ＦＡＸ０３－３３５４－１０１９</w:t>
      </w:r>
    </w:p>
    <w:p w:rsidR="002F4F71" w:rsidRPr="000F0A58" w:rsidRDefault="002F4F71" w:rsidP="002F4F71">
      <w:pPr>
        <w:snapToGrid w:val="0"/>
        <w:spacing w:line="420" w:lineRule="atLeast"/>
        <w:ind w:right="960" w:firstLineChars="1200" w:firstLine="2880"/>
        <w:rPr>
          <w:rFonts w:ascii="HGｺﾞｼｯｸM" w:eastAsia="HGｺﾞｼｯｸM"/>
        </w:rPr>
      </w:pPr>
      <w:r w:rsidRPr="000F0A58">
        <w:rPr>
          <w:rFonts w:ascii="HGｺﾞｼｯｸM" w:eastAsia="HGｺﾞｼｯｸM" w:hint="eastAsia"/>
        </w:rPr>
        <w:t>：岐阜県トラック協会　総務部　川瀬、田中</w:t>
      </w:r>
    </w:p>
    <w:p w:rsidR="002F4F71" w:rsidRPr="000F0A58" w:rsidRDefault="002F4F71" w:rsidP="00007E89">
      <w:pPr>
        <w:snapToGrid w:val="0"/>
        <w:spacing w:line="420" w:lineRule="atLeast"/>
        <w:ind w:right="238"/>
        <w:jc w:val="right"/>
        <w:rPr>
          <w:rFonts w:ascii="HGｺﾞｼｯｸM" w:eastAsia="HGｺﾞｼｯｸM"/>
        </w:rPr>
      </w:pPr>
      <w:r w:rsidRPr="000F0A58">
        <w:rPr>
          <w:rFonts w:ascii="HGｺﾞｼｯｸM" w:eastAsia="HGｺﾞｼｯｸM" w:hint="eastAsia"/>
        </w:rPr>
        <w:t>ＴＥＬ０５８－２７９－３７７１　ＦＡＸ０５８－２７９－３７７３</w:t>
      </w:r>
    </w:p>
    <w:p w:rsidR="002F4F71" w:rsidRPr="000F0A58" w:rsidRDefault="002F4F71" w:rsidP="002F4F71">
      <w:pPr>
        <w:snapToGrid w:val="0"/>
        <w:spacing w:line="420" w:lineRule="atLeast"/>
        <w:ind w:right="958"/>
        <w:rPr>
          <w:rFonts w:ascii="HGｺﾞｼｯｸM" w:eastAsia="HGｺﾞｼｯｸM"/>
        </w:rPr>
      </w:pPr>
    </w:p>
    <w:p w:rsidR="008C0229" w:rsidRPr="000F0A58" w:rsidRDefault="002F4F71" w:rsidP="008F05AE">
      <w:pPr>
        <w:rPr>
          <w:rFonts w:ascii="HGｺﾞｼｯｸM" w:eastAsia="HGｺﾞｼｯｸM" w:hAnsiTheme="minorEastAsia"/>
          <w:szCs w:val="24"/>
        </w:rPr>
        <w:sectPr w:rsidR="008C0229" w:rsidRPr="000F0A58" w:rsidSect="00E31CA4"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26"/>
        </w:sectPr>
      </w:pPr>
      <w:r w:rsidRPr="000F0A58">
        <w:rPr>
          <w:rFonts w:ascii="HGｺﾞｼｯｸM" w:eastAsia="HGｺﾞｼｯｸM" w:hAnsiTheme="minorEastAsia" w:hint="eastAsia"/>
          <w:szCs w:val="24"/>
        </w:rPr>
        <w:t xml:space="preserve">　　　　　　　</w:t>
      </w:r>
    </w:p>
    <w:p w:rsidR="00342D5D" w:rsidRPr="0036196F" w:rsidRDefault="002F4F71" w:rsidP="00314888">
      <w:pPr>
        <w:snapToGrid w:val="0"/>
        <w:spacing w:line="480" w:lineRule="atLeas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lastRenderedPageBreak/>
        <w:t>（一社）岐阜県</w:t>
      </w:r>
      <w:r w:rsidR="00342D5D" w:rsidRPr="0036196F">
        <w:rPr>
          <w:rFonts w:hAnsi="ＭＳ ゴシック" w:hint="eastAsia"/>
          <w:szCs w:val="24"/>
        </w:rPr>
        <w:t>トラック協会</w:t>
      </w:r>
      <w:r w:rsidR="00314888" w:rsidRPr="0036196F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>総務部</w:t>
      </w:r>
      <w:r w:rsidR="00342D5D" w:rsidRPr="0036196F">
        <w:rPr>
          <w:rFonts w:hAnsi="ＭＳ ゴシック" w:hint="eastAsia"/>
          <w:szCs w:val="24"/>
        </w:rPr>
        <w:t xml:space="preserve">　あて</w:t>
      </w:r>
    </w:p>
    <w:p w:rsidR="00F60208" w:rsidRDefault="00342D5D" w:rsidP="00F60208">
      <w:pPr>
        <w:snapToGrid w:val="0"/>
        <w:spacing w:line="480" w:lineRule="atLeast"/>
        <w:rPr>
          <w:rFonts w:hAnsi="ＭＳ ゴシック"/>
          <w:szCs w:val="24"/>
        </w:rPr>
      </w:pPr>
      <w:r w:rsidRPr="0036196F">
        <w:rPr>
          <w:rFonts w:hAnsi="ＭＳ ゴシック" w:hint="eastAsia"/>
          <w:szCs w:val="24"/>
        </w:rPr>
        <w:t xml:space="preserve">　（</w:t>
      </w:r>
      <w:r w:rsidR="002F4F71">
        <w:rPr>
          <w:rFonts w:hAnsi="ＭＳ ゴシック" w:hint="eastAsia"/>
          <w:szCs w:val="24"/>
          <w:u w:val="single"/>
        </w:rPr>
        <w:t>ＦＡＸ：０５８</w:t>
      </w:r>
      <w:r w:rsidRPr="0036196F">
        <w:rPr>
          <w:rFonts w:hAnsi="ＭＳ ゴシック" w:hint="eastAsia"/>
          <w:szCs w:val="24"/>
          <w:u w:val="single"/>
        </w:rPr>
        <w:t>－</w:t>
      </w:r>
      <w:r w:rsidR="002F4F71">
        <w:rPr>
          <w:rFonts w:hAnsi="ＭＳ ゴシック" w:hint="eastAsia"/>
          <w:szCs w:val="24"/>
          <w:u w:val="single"/>
        </w:rPr>
        <w:t>２７９</w:t>
      </w:r>
      <w:r w:rsidRPr="0036196F">
        <w:rPr>
          <w:rFonts w:hAnsi="ＭＳ ゴシック" w:hint="eastAsia"/>
          <w:szCs w:val="24"/>
          <w:u w:val="single"/>
        </w:rPr>
        <w:t>－</w:t>
      </w:r>
      <w:r w:rsidR="002F4F71">
        <w:rPr>
          <w:rFonts w:hAnsi="ＭＳ ゴシック" w:hint="eastAsia"/>
          <w:szCs w:val="24"/>
          <w:u w:val="single"/>
        </w:rPr>
        <w:t>３７７３</w:t>
      </w:r>
      <w:r w:rsidRPr="0036196F">
        <w:rPr>
          <w:rFonts w:hAnsi="ＭＳ ゴシック" w:hint="eastAsia"/>
          <w:szCs w:val="24"/>
        </w:rPr>
        <w:t>）（E-mail</w:t>
      </w:r>
      <w:r w:rsidR="002F4F71">
        <w:rPr>
          <w:rFonts w:hAnsi="ＭＳ ゴシック" w:hint="eastAsia"/>
          <w:szCs w:val="24"/>
        </w:rPr>
        <w:t>:</w:t>
      </w:r>
      <w:r w:rsidR="00F60208" w:rsidRPr="00F60208">
        <w:rPr>
          <w:rFonts w:hAnsi="ＭＳ ゴシック"/>
          <w:szCs w:val="24"/>
        </w:rPr>
        <w:t xml:space="preserve"> </w:t>
      </w:r>
      <w:hyperlink r:id="rId9" w:history="1">
        <w:r w:rsidR="00F60208" w:rsidRPr="0091048C">
          <w:rPr>
            <w:rStyle w:val="ac"/>
            <w:rFonts w:hAnsi="ＭＳ ゴシック" w:hint="eastAsia"/>
            <w:szCs w:val="24"/>
          </w:rPr>
          <w:t>info@gitokyo.or.jp</w:t>
        </w:r>
      </w:hyperlink>
      <w:r w:rsidR="00F60208">
        <w:rPr>
          <w:rFonts w:hAnsi="ＭＳ ゴシック"/>
          <w:szCs w:val="24"/>
        </w:rPr>
        <w:t>）</w:t>
      </w:r>
    </w:p>
    <w:p w:rsidR="00F60208" w:rsidRPr="00F60208" w:rsidRDefault="00F60208" w:rsidP="0036196F">
      <w:pPr>
        <w:snapToGrid w:val="0"/>
        <w:spacing w:line="480" w:lineRule="atLeast"/>
        <w:rPr>
          <w:rFonts w:hAnsi="ＭＳ ゴシック"/>
          <w:szCs w:val="24"/>
        </w:rPr>
      </w:pPr>
    </w:p>
    <w:p w:rsidR="00342D5D" w:rsidRPr="00220853" w:rsidRDefault="00833F3E" w:rsidP="00342D5D">
      <w:pPr>
        <w:snapToGrid w:val="0"/>
        <w:spacing w:line="276" w:lineRule="auto"/>
        <w:jc w:val="center"/>
        <w:rPr>
          <w:rFonts w:hAnsi="ＭＳ 明朝" w:cs="Times New Roman"/>
          <w:b/>
          <w:sz w:val="26"/>
          <w:szCs w:val="26"/>
        </w:rPr>
      </w:pPr>
      <w:r>
        <w:rPr>
          <w:rFonts w:hAnsi="ＭＳ 明朝" w:cs="Times New Roman" w:hint="eastAsia"/>
          <w:b/>
          <w:sz w:val="26"/>
          <w:szCs w:val="26"/>
        </w:rPr>
        <w:t>リクルート等イベント開催</w:t>
      </w:r>
      <w:r w:rsidR="00F667F1" w:rsidRPr="00F667F1">
        <w:rPr>
          <w:rFonts w:hAnsi="ＭＳ 明朝" w:cs="Times New Roman" w:hint="eastAsia"/>
          <w:b/>
          <w:sz w:val="26"/>
          <w:szCs w:val="26"/>
        </w:rPr>
        <w:t>の情報提供について (お願い)</w:t>
      </w:r>
    </w:p>
    <w:p w:rsidR="00342D5D" w:rsidRDefault="00451CDB" w:rsidP="00451CDB">
      <w:pPr>
        <w:wordWrap w:val="0"/>
        <w:snapToGrid w:val="0"/>
        <w:spacing w:line="480" w:lineRule="atLeast"/>
        <w:ind w:firstLineChars="1100" w:firstLine="2640"/>
        <w:jc w:val="right"/>
        <w:rPr>
          <w:u w:val="single"/>
        </w:rPr>
      </w:pPr>
      <w:r>
        <w:rPr>
          <w:rFonts w:hint="eastAsia"/>
          <w:u w:val="single"/>
        </w:rPr>
        <w:t>事業者名</w:t>
      </w:r>
      <w:r w:rsidR="00314888">
        <w:rPr>
          <w:rFonts w:hint="eastAsia"/>
          <w:u w:val="single"/>
        </w:rPr>
        <w:t xml:space="preserve">　　</w:t>
      </w:r>
      <w:r w:rsidR="00342D5D">
        <w:rPr>
          <w:rFonts w:hint="eastAsia"/>
          <w:u w:val="single"/>
        </w:rPr>
        <w:t xml:space="preserve">　</w:t>
      </w:r>
      <w:r w:rsidR="0036196F">
        <w:rPr>
          <w:rFonts w:hint="eastAsia"/>
          <w:u w:val="single"/>
        </w:rPr>
        <w:t xml:space="preserve">　　</w:t>
      </w:r>
      <w:r w:rsidR="00342D5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:rsidR="00342D5D" w:rsidRDefault="00342D5D" w:rsidP="00342D5D">
      <w:pPr>
        <w:snapToGrid w:val="0"/>
        <w:spacing w:line="480" w:lineRule="atLeast"/>
        <w:ind w:right="-33"/>
        <w:jc w:val="right"/>
        <w:rPr>
          <w:u w:val="single"/>
        </w:rPr>
      </w:pPr>
      <w:r>
        <w:rPr>
          <w:rFonts w:hint="eastAsia"/>
          <w:u w:val="single"/>
        </w:rPr>
        <w:t xml:space="preserve">（ご担当者名　</w:t>
      </w:r>
      <w:r w:rsidR="0036196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31488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）</w:t>
      </w:r>
    </w:p>
    <w:p w:rsidR="002F4F71" w:rsidRPr="002F4F71" w:rsidRDefault="002F4F71" w:rsidP="00F969FE">
      <w:pPr>
        <w:snapToGrid w:val="0"/>
        <w:spacing w:line="240" w:lineRule="exact"/>
        <w:rPr>
          <w:sz w:val="22"/>
        </w:rPr>
      </w:pPr>
    </w:p>
    <w:p w:rsidR="00451CDB" w:rsidRDefault="00451CDB" w:rsidP="00451CDB">
      <w:pPr>
        <w:snapToGrid w:val="0"/>
        <w:spacing w:line="240" w:lineRule="exact"/>
        <w:rPr>
          <w:sz w:val="22"/>
        </w:rPr>
      </w:pPr>
    </w:p>
    <w:p w:rsidR="00D534B2" w:rsidRDefault="005720EA" w:rsidP="00451CDB">
      <w:pPr>
        <w:snapToGrid w:val="0"/>
        <w:ind w:firstLineChars="100" w:firstLine="261"/>
        <w:rPr>
          <w:b/>
          <w:sz w:val="22"/>
          <w:u w:val="single"/>
        </w:rPr>
      </w:pPr>
      <w:r w:rsidRPr="0057720C">
        <w:rPr>
          <w:rFonts w:hint="eastAsia"/>
          <w:b/>
          <w:sz w:val="26"/>
          <w:szCs w:val="26"/>
          <w:u w:val="wave"/>
        </w:rPr>
        <w:t>今後</w:t>
      </w:r>
      <w:r w:rsidR="00D534B2" w:rsidRPr="00D534B2">
        <w:rPr>
          <w:rFonts w:hint="eastAsia"/>
          <w:b/>
          <w:sz w:val="26"/>
          <w:szCs w:val="26"/>
          <w:u w:val="wave"/>
        </w:rPr>
        <w:t>(</w:t>
      </w:r>
      <w:r w:rsidR="001C0751">
        <w:rPr>
          <w:rFonts w:hint="eastAsia"/>
          <w:b/>
          <w:sz w:val="26"/>
          <w:szCs w:val="26"/>
          <w:u w:val="wave"/>
        </w:rPr>
        <w:t>１０</w:t>
      </w:r>
      <w:r w:rsidR="00D534B2" w:rsidRPr="00D534B2">
        <w:rPr>
          <w:rFonts w:hint="eastAsia"/>
          <w:b/>
          <w:sz w:val="26"/>
          <w:szCs w:val="26"/>
          <w:u w:val="wave"/>
        </w:rPr>
        <w:t>月頃までに)</w:t>
      </w:r>
      <w:r w:rsidRPr="0057720C">
        <w:rPr>
          <w:rFonts w:hint="eastAsia"/>
          <w:b/>
          <w:sz w:val="26"/>
          <w:szCs w:val="26"/>
          <w:u w:val="wave"/>
        </w:rPr>
        <w:t>実施する</w:t>
      </w:r>
      <w:r w:rsidRPr="007F1717">
        <w:rPr>
          <w:rFonts w:hint="eastAsia"/>
          <w:b/>
          <w:sz w:val="22"/>
          <w:u w:val="single"/>
        </w:rPr>
        <w:t>「求職者向けの企業説明会」</w:t>
      </w:r>
      <w:r w:rsidR="007F1717" w:rsidRPr="007F1717">
        <w:rPr>
          <w:rFonts w:hint="eastAsia"/>
          <w:b/>
          <w:sz w:val="22"/>
          <w:u w:val="single"/>
        </w:rPr>
        <w:t>「一般もしくは学生を参加対象としたイベント」</w:t>
      </w:r>
      <w:r w:rsidRPr="007F1717">
        <w:rPr>
          <w:rFonts w:hint="eastAsia"/>
          <w:b/>
          <w:sz w:val="22"/>
          <w:u w:val="single"/>
        </w:rPr>
        <w:t>等</w:t>
      </w:r>
      <w:r w:rsidR="00314888" w:rsidRPr="007F1717">
        <w:rPr>
          <w:rFonts w:hint="eastAsia"/>
          <w:b/>
          <w:sz w:val="22"/>
          <w:u w:val="single"/>
        </w:rPr>
        <w:t>の情報</w:t>
      </w:r>
    </w:p>
    <w:p w:rsidR="00D534B2" w:rsidRDefault="00314888" w:rsidP="0057720C">
      <w:pPr>
        <w:snapToGrid w:val="0"/>
        <w:ind w:firstLineChars="100" w:firstLine="220"/>
        <w:rPr>
          <w:sz w:val="22"/>
        </w:rPr>
      </w:pPr>
      <w:r w:rsidRPr="00314888">
        <w:rPr>
          <w:rFonts w:hint="eastAsia"/>
          <w:sz w:val="22"/>
        </w:rPr>
        <w:t>に係る以下の項目</w:t>
      </w:r>
      <w:r w:rsidR="0057720C" w:rsidRPr="00314888">
        <w:rPr>
          <w:rFonts w:hint="eastAsia"/>
          <w:sz w:val="22"/>
        </w:rPr>
        <w:t>に</w:t>
      </w:r>
      <w:r w:rsidRPr="00314888">
        <w:rPr>
          <w:rFonts w:hint="eastAsia"/>
          <w:sz w:val="22"/>
        </w:rPr>
        <w:t>ついて、</w:t>
      </w:r>
      <w:r>
        <w:rPr>
          <w:rFonts w:hint="eastAsia"/>
          <w:sz w:val="22"/>
        </w:rPr>
        <w:t>可能な範囲で</w:t>
      </w:r>
      <w:r w:rsidRPr="00314888">
        <w:rPr>
          <w:rFonts w:hint="eastAsia"/>
          <w:sz w:val="22"/>
        </w:rPr>
        <w:t>ご記入願います。</w:t>
      </w:r>
    </w:p>
    <w:p w:rsidR="00314888" w:rsidRPr="00314888" w:rsidRDefault="00314888" w:rsidP="00D534B2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なお、内容が未確定なものについても「時期未定」「○月頃予定」等、幅広にご記載いただけると幸いです。</w:t>
      </w:r>
    </w:p>
    <w:tbl>
      <w:tblPr>
        <w:tblStyle w:val="a7"/>
        <w:tblW w:w="15230" w:type="dxa"/>
        <w:jc w:val="center"/>
        <w:tblInd w:w="95" w:type="dxa"/>
        <w:tblLook w:val="04A0" w:firstRow="1" w:lastRow="0" w:firstColumn="1" w:lastColumn="0" w:noHBand="0" w:noVBand="1"/>
      </w:tblPr>
      <w:tblGrid>
        <w:gridCol w:w="2174"/>
        <w:gridCol w:w="2708"/>
        <w:gridCol w:w="993"/>
        <w:gridCol w:w="1827"/>
        <w:gridCol w:w="1701"/>
        <w:gridCol w:w="2835"/>
        <w:gridCol w:w="2992"/>
      </w:tblGrid>
      <w:tr w:rsidR="0036196F" w:rsidRPr="00314888" w:rsidTr="00880D43">
        <w:trPr>
          <w:jc w:val="center"/>
        </w:trPr>
        <w:tc>
          <w:tcPr>
            <w:tcW w:w="2174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主催者</w:t>
            </w:r>
          </w:p>
        </w:tc>
        <w:tc>
          <w:tcPr>
            <w:tcW w:w="2708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説明会等名称</w:t>
            </w:r>
          </w:p>
        </w:tc>
        <w:tc>
          <w:tcPr>
            <w:tcW w:w="993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対象</w:t>
            </w:r>
          </w:p>
        </w:tc>
        <w:tc>
          <w:tcPr>
            <w:tcW w:w="1827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実施(予定)日</w:t>
            </w:r>
          </w:p>
        </w:tc>
        <w:tc>
          <w:tcPr>
            <w:tcW w:w="1701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2835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場所</w:t>
            </w:r>
          </w:p>
        </w:tc>
        <w:tc>
          <w:tcPr>
            <w:tcW w:w="2992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問い合わせ先</w:t>
            </w:r>
          </w:p>
        </w:tc>
      </w:tr>
      <w:tr w:rsidR="0036196F" w:rsidRPr="0036196F" w:rsidTr="00880D43">
        <w:trPr>
          <w:trHeight w:val="640"/>
          <w:jc w:val="center"/>
        </w:trPr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5720EA" w:rsidRPr="0036196F" w:rsidRDefault="005E126F" w:rsidP="00314888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36196F">
              <w:rPr>
                <w:rFonts w:ascii="HG丸ｺﾞｼｯｸM-PRO" w:eastAsia="HG丸ｺﾞｼｯｸM-PRO" w:hAnsi="HG丸ｺﾞｼｯｸM-PRO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D5E7E" wp14:editId="16AEE18A">
                      <wp:simplePos x="0" y="0"/>
                      <wp:positionH relativeFrom="column">
                        <wp:posOffset>-425450</wp:posOffset>
                      </wp:positionH>
                      <wp:positionV relativeFrom="paragraph">
                        <wp:posOffset>67310</wp:posOffset>
                      </wp:positionV>
                      <wp:extent cx="349885" cy="296545"/>
                      <wp:effectExtent l="0" t="0" r="0" b="82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972" w:rsidRPr="00314888" w:rsidRDefault="00307972" w:rsidP="00F60208">
                                  <w:pPr>
                                    <w:rPr>
                                      <w:b/>
                                    </w:rPr>
                                  </w:pPr>
                                  <w:r w:rsidRPr="00314888">
                                    <w:rPr>
                                      <w:rFonts w:hint="eastAsia"/>
                                      <w:b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3.5pt;margin-top:5.3pt;width:27.5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" fillcolor="white [3201]" stroked="f" strokeweight=".5pt">
                      <v:textbox>
                        <w:txbxContent>
                          <w:p w:rsidR="00880D43" w:rsidRPr="00314888" w:rsidRDefault="00880D43" w:rsidP="00F60208">
                            <w:pPr>
                              <w:rPr>
                                <w:b/>
                              </w:rPr>
                            </w:pPr>
                            <w:r w:rsidRPr="00314888">
                              <w:rPr>
                                <w:rFonts w:hint="eastAsia"/>
                                <w:b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96F" w:rsidRPr="0036196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●●株式会社</w:t>
            </w:r>
          </w:p>
        </w:tc>
        <w:tc>
          <w:tcPr>
            <w:tcW w:w="2708" w:type="dxa"/>
            <w:shd w:val="clear" w:color="auto" w:fill="BFBFBF" w:themeFill="background1" w:themeFillShade="BF"/>
            <w:vAlign w:val="center"/>
          </w:tcPr>
          <w:p w:rsidR="005720EA" w:rsidRPr="0036196F" w:rsidRDefault="0036196F" w:rsidP="00314888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36196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新卒者向け就職説明会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720EA" w:rsidRPr="0036196F" w:rsidRDefault="0036196F" w:rsidP="00314888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36196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学生</w:t>
            </w:r>
          </w:p>
        </w:tc>
        <w:tc>
          <w:tcPr>
            <w:tcW w:w="1827" w:type="dxa"/>
            <w:shd w:val="clear" w:color="auto" w:fill="BFBFBF" w:themeFill="background1" w:themeFillShade="BF"/>
            <w:vAlign w:val="center"/>
          </w:tcPr>
          <w:p w:rsidR="002F393B" w:rsidRPr="007A1834" w:rsidRDefault="001C0751" w:rsidP="002F393B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９</w:t>
            </w:r>
            <w:r w:rsidR="002F393B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/２１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720EA" w:rsidRPr="007A1834" w:rsidRDefault="0036196F" w:rsidP="00314888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7A183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13：00(予定)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720EA" w:rsidRPr="007A1834" w:rsidRDefault="0036196F" w:rsidP="00314888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7A183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●●株式会社・本社営業所</w:t>
            </w:r>
          </w:p>
        </w:tc>
        <w:tc>
          <w:tcPr>
            <w:tcW w:w="2992" w:type="dxa"/>
            <w:shd w:val="clear" w:color="auto" w:fill="BFBFBF" w:themeFill="background1" w:themeFillShade="BF"/>
            <w:vAlign w:val="center"/>
          </w:tcPr>
          <w:p w:rsidR="0036196F" w:rsidRPr="007A1834" w:rsidRDefault="0036196F" w:rsidP="0036196F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7A183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総務課　○○</w:t>
            </w:r>
          </w:p>
          <w:p w:rsidR="005720EA" w:rsidRPr="007A1834" w:rsidRDefault="0036196F" w:rsidP="0036196F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7A183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電話●●-●●●●-●●●●</w:t>
            </w:r>
          </w:p>
        </w:tc>
      </w:tr>
      <w:tr w:rsidR="0036196F" w:rsidTr="00880D43">
        <w:trPr>
          <w:trHeight w:val="667"/>
          <w:jc w:val="center"/>
        </w:trPr>
        <w:tc>
          <w:tcPr>
            <w:tcW w:w="2174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196F" w:rsidTr="00880D43">
        <w:trPr>
          <w:trHeight w:val="691"/>
          <w:jc w:val="center"/>
        </w:trPr>
        <w:tc>
          <w:tcPr>
            <w:tcW w:w="2174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196F" w:rsidTr="00880D43">
        <w:trPr>
          <w:trHeight w:val="715"/>
          <w:jc w:val="center"/>
        </w:trPr>
        <w:tc>
          <w:tcPr>
            <w:tcW w:w="2174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0EA" w:rsidRPr="0036196F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196F" w:rsidTr="00880D43">
        <w:trPr>
          <w:trHeight w:val="692"/>
          <w:jc w:val="center"/>
        </w:trPr>
        <w:tc>
          <w:tcPr>
            <w:tcW w:w="2174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F969FE" w:rsidRPr="0057720C" w:rsidRDefault="00F969FE" w:rsidP="002F393B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57720C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57720C">
        <w:rPr>
          <w:rFonts w:ascii="ＭＳ Ｐゴシック" w:eastAsia="ＭＳ Ｐゴシック" w:hAnsi="ＭＳ Ｐゴシック" w:hint="eastAsia"/>
          <w:sz w:val="20"/>
          <w:szCs w:val="20"/>
        </w:rPr>
        <w:t>ホームページ</w:t>
      </w:r>
      <w:r w:rsidR="000F0A58">
        <w:rPr>
          <w:rFonts w:ascii="ＭＳ Ｐゴシック" w:eastAsia="ＭＳ Ｐゴシック" w:hAnsi="ＭＳ Ｐゴシック" w:hint="eastAsia"/>
          <w:sz w:val="20"/>
          <w:szCs w:val="20"/>
        </w:rPr>
        <w:t>への</w:t>
      </w:r>
      <w:r w:rsidRPr="0057720C">
        <w:rPr>
          <w:rFonts w:ascii="ＭＳ Ｐゴシック" w:eastAsia="ＭＳ Ｐゴシック" w:hAnsi="ＭＳ Ｐゴシック" w:hint="eastAsia"/>
          <w:sz w:val="20"/>
          <w:szCs w:val="20"/>
        </w:rPr>
        <w:t>掲載可否については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57720C">
        <w:rPr>
          <w:rFonts w:ascii="ＭＳ Ｐゴシック" w:eastAsia="ＭＳ Ｐゴシック" w:hAnsi="ＭＳ Ｐゴシック" w:hint="eastAsia"/>
          <w:sz w:val="20"/>
          <w:szCs w:val="20"/>
        </w:rPr>
        <w:t>国土交通省自動車局貨物課</w:t>
      </w:r>
      <w:r w:rsidR="000F0A58">
        <w:rPr>
          <w:rFonts w:ascii="ＭＳ Ｐゴシック" w:eastAsia="ＭＳ Ｐゴシック" w:hAnsi="ＭＳ Ｐゴシック" w:hint="eastAsia"/>
          <w:sz w:val="20"/>
          <w:szCs w:val="20"/>
        </w:rPr>
        <w:t>が行います</w:t>
      </w:r>
      <w:r w:rsidRPr="0057720C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F969FE" w:rsidRPr="000F0A58" w:rsidRDefault="00F969FE" w:rsidP="0057720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42D5D" w:rsidRPr="007A1834" w:rsidRDefault="007A1834" w:rsidP="0057720C">
      <w:pPr>
        <w:ind w:firstLineChars="100" w:firstLine="241"/>
        <w:rPr>
          <w:rFonts w:ascii="ＭＳ Ｐゴシック" w:eastAsia="ＭＳ Ｐゴシック" w:hAnsi="ＭＳ Ｐゴシック"/>
          <w:b/>
          <w:szCs w:val="24"/>
        </w:rPr>
      </w:pPr>
      <w:r w:rsidRPr="007A1834">
        <w:rPr>
          <w:rFonts w:ascii="ＭＳ Ｐゴシック" w:eastAsia="ＭＳ Ｐゴシック" w:hAnsi="ＭＳ Ｐゴシック" w:hint="eastAsia"/>
          <w:b/>
          <w:szCs w:val="24"/>
        </w:rPr>
        <w:t>お手数をお</w:t>
      </w:r>
      <w:r w:rsidR="000F0A58">
        <w:rPr>
          <w:rFonts w:ascii="ＭＳ Ｐゴシック" w:eastAsia="ＭＳ Ｐゴシック" w:hAnsi="ＭＳ Ｐゴシック" w:hint="eastAsia"/>
          <w:b/>
          <w:szCs w:val="24"/>
        </w:rPr>
        <w:t>掛け</w:t>
      </w:r>
      <w:r w:rsidRPr="007A1834">
        <w:rPr>
          <w:rFonts w:ascii="ＭＳ Ｐゴシック" w:eastAsia="ＭＳ Ｐゴシック" w:hAnsi="ＭＳ Ｐゴシック" w:hint="eastAsia"/>
          <w:b/>
          <w:szCs w:val="24"/>
        </w:rPr>
        <w:t>して恐縮ですが、</w:t>
      </w:r>
      <w:r w:rsidR="001C0751">
        <w:rPr>
          <w:rFonts w:ascii="ＭＳ Ｐゴシック" w:eastAsia="ＭＳ Ｐゴシック" w:hAnsi="ＭＳ Ｐゴシック" w:hint="eastAsia"/>
          <w:b/>
          <w:szCs w:val="24"/>
        </w:rPr>
        <w:t>７</w:t>
      </w:r>
      <w:r w:rsidRPr="007A1834">
        <w:rPr>
          <w:rFonts w:ascii="ＭＳ Ｐゴシック" w:eastAsia="ＭＳ Ｐゴシック" w:hAnsi="ＭＳ Ｐゴシック" w:hint="eastAsia"/>
          <w:b/>
          <w:szCs w:val="24"/>
        </w:rPr>
        <w:t>月</w:t>
      </w:r>
      <w:r w:rsidR="002F393B">
        <w:rPr>
          <w:rFonts w:ascii="ＭＳ Ｐゴシック" w:eastAsia="ＭＳ Ｐゴシック" w:hAnsi="ＭＳ Ｐゴシック" w:hint="eastAsia"/>
          <w:b/>
          <w:szCs w:val="24"/>
        </w:rPr>
        <w:t>２９</w:t>
      </w:r>
      <w:r w:rsidRPr="007A1834">
        <w:rPr>
          <w:rFonts w:ascii="ＭＳ Ｐゴシック" w:eastAsia="ＭＳ Ｐゴシック" w:hAnsi="ＭＳ Ｐゴシック" w:hint="eastAsia"/>
          <w:b/>
          <w:szCs w:val="24"/>
        </w:rPr>
        <w:t>日(</w:t>
      </w:r>
      <w:r w:rsidR="002F393B">
        <w:rPr>
          <w:rFonts w:ascii="ＭＳ Ｐゴシック" w:eastAsia="ＭＳ Ｐゴシック" w:hAnsi="ＭＳ Ｐゴシック" w:hint="eastAsia"/>
          <w:b/>
          <w:szCs w:val="24"/>
        </w:rPr>
        <w:t>金</w:t>
      </w:r>
      <w:r w:rsidRPr="007A1834">
        <w:rPr>
          <w:rFonts w:ascii="ＭＳ Ｐゴシック" w:eastAsia="ＭＳ Ｐゴシック" w:hAnsi="ＭＳ Ｐゴシック" w:hint="eastAsia"/>
          <w:b/>
          <w:szCs w:val="24"/>
        </w:rPr>
        <w:t>)</w:t>
      </w:r>
      <w:r w:rsidR="002F4F71">
        <w:rPr>
          <w:rFonts w:ascii="ＭＳ Ｐゴシック" w:eastAsia="ＭＳ Ｐゴシック" w:hAnsi="ＭＳ Ｐゴシック" w:hint="eastAsia"/>
          <w:b/>
          <w:szCs w:val="24"/>
        </w:rPr>
        <w:t>までにＦＡＸまたはメールにて、県</w:t>
      </w:r>
      <w:r w:rsidRPr="007A1834">
        <w:rPr>
          <w:rFonts w:ascii="ＭＳ Ｐゴシック" w:eastAsia="ＭＳ Ｐゴシック" w:hAnsi="ＭＳ Ｐゴシック" w:hint="eastAsia"/>
          <w:b/>
          <w:szCs w:val="24"/>
        </w:rPr>
        <w:t>ト協総務部あてに</w:t>
      </w:r>
      <w:r w:rsidR="007033E1">
        <w:rPr>
          <w:rFonts w:ascii="ＭＳ Ｐゴシック" w:eastAsia="ＭＳ Ｐゴシック" w:hAnsi="ＭＳ Ｐゴシック" w:hint="eastAsia"/>
          <w:b/>
          <w:szCs w:val="24"/>
        </w:rPr>
        <w:t>ご回答</w:t>
      </w:r>
      <w:r w:rsidR="000F0A58">
        <w:rPr>
          <w:rFonts w:ascii="ＭＳ Ｐゴシック" w:eastAsia="ＭＳ Ｐゴシック" w:hAnsi="ＭＳ Ｐゴシック" w:hint="eastAsia"/>
          <w:b/>
          <w:szCs w:val="24"/>
        </w:rPr>
        <w:t>を</w:t>
      </w:r>
      <w:r w:rsidR="007033E1">
        <w:rPr>
          <w:rFonts w:ascii="ＭＳ Ｐゴシック" w:eastAsia="ＭＳ Ｐゴシック" w:hAnsi="ＭＳ Ｐゴシック" w:hint="eastAsia"/>
          <w:b/>
          <w:szCs w:val="24"/>
        </w:rPr>
        <w:t>いただき</w:t>
      </w:r>
      <w:r>
        <w:rPr>
          <w:rFonts w:ascii="ＭＳ Ｐゴシック" w:eastAsia="ＭＳ Ｐゴシック" w:hAnsi="ＭＳ Ｐゴシック" w:hint="eastAsia"/>
          <w:b/>
          <w:szCs w:val="24"/>
        </w:rPr>
        <w:t>ますようお願い申し上げます。</w:t>
      </w:r>
    </w:p>
    <w:sectPr w:rsidR="00342D5D" w:rsidRPr="007A1834" w:rsidSect="0036196F">
      <w:pgSz w:w="16838" w:h="11906" w:orient="landscape" w:code="9"/>
      <w:pgMar w:top="567" w:right="851" w:bottom="567" w:left="851" w:header="851" w:footer="992" w:gutter="0"/>
      <w:pgNumType w:start="1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72" w:rsidRDefault="00307972" w:rsidP="00DB2FA8">
      <w:r>
        <w:separator/>
      </w:r>
    </w:p>
  </w:endnote>
  <w:endnote w:type="continuationSeparator" w:id="0">
    <w:p w:rsidR="00307972" w:rsidRDefault="00307972" w:rsidP="00DB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72" w:rsidRDefault="00307972" w:rsidP="00DB2FA8">
      <w:r>
        <w:separator/>
      </w:r>
    </w:p>
  </w:footnote>
  <w:footnote w:type="continuationSeparator" w:id="0">
    <w:p w:rsidR="00307972" w:rsidRDefault="00307972" w:rsidP="00DB2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1"/>
    <w:rsid w:val="000060B1"/>
    <w:rsid w:val="00007E89"/>
    <w:rsid w:val="00017E8A"/>
    <w:rsid w:val="00024059"/>
    <w:rsid w:val="0002422A"/>
    <w:rsid w:val="0005277B"/>
    <w:rsid w:val="000602B7"/>
    <w:rsid w:val="00074286"/>
    <w:rsid w:val="00075DCB"/>
    <w:rsid w:val="0007637F"/>
    <w:rsid w:val="00081C44"/>
    <w:rsid w:val="00085B19"/>
    <w:rsid w:val="000D1EBA"/>
    <w:rsid w:val="000D68E5"/>
    <w:rsid w:val="000E31D8"/>
    <w:rsid w:val="000F0A58"/>
    <w:rsid w:val="000F1A67"/>
    <w:rsid w:val="000F6FC6"/>
    <w:rsid w:val="00103110"/>
    <w:rsid w:val="0010751C"/>
    <w:rsid w:val="00115304"/>
    <w:rsid w:val="0011578A"/>
    <w:rsid w:val="001305E3"/>
    <w:rsid w:val="0015223F"/>
    <w:rsid w:val="0015451E"/>
    <w:rsid w:val="001911B1"/>
    <w:rsid w:val="00192DBF"/>
    <w:rsid w:val="001A1CEB"/>
    <w:rsid w:val="001B199F"/>
    <w:rsid w:val="001C0751"/>
    <w:rsid w:val="001D4D11"/>
    <w:rsid w:val="001F1599"/>
    <w:rsid w:val="00202CA0"/>
    <w:rsid w:val="002053BC"/>
    <w:rsid w:val="00220853"/>
    <w:rsid w:val="00222D8A"/>
    <w:rsid w:val="00223389"/>
    <w:rsid w:val="00227F1C"/>
    <w:rsid w:val="00235766"/>
    <w:rsid w:val="0026052B"/>
    <w:rsid w:val="00264A42"/>
    <w:rsid w:val="0027520A"/>
    <w:rsid w:val="0028183D"/>
    <w:rsid w:val="002854FC"/>
    <w:rsid w:val="00292405"/>
    <w:rsid w:val="002958BF"/>
    <w:rsid w:val="002A0106"/>
    <w:rsid w:val="002A31E9"/>
    <w:rsid w:val="002B1C0B"/>
    <w:rsid w:val="002C3234"/>
    <w:rsid w:val="002C4BD1"/>
    <w:rsid w:val="002D0792"/>
    <w:rsid w:val="002D15A7"/>
    <w:rsid w:val="002D2860"/>
    <w:rsid w:val="002D522F"/>
    <w:rsid w:val="002F2E2D"/>
    <w:rsid w:val="002F393B"/>
    <w:rsid w:val="002F44A0"/>
    <w:rsid w:val="002F4F71"/>
    <w:rsid w:val="00307972"/>
    <w:rsid w:val="00314888"/>
    <w:rsid w:val="00320E43"/>
    <w:rsid w:val="00324926"/>
    <w:rsid w:val="00331A3D"/>
    <w:rsid w:val="00342D5D"/>
    <w:rsid w:val="003438B1"/>
    <w:rsid w:val="00344FE1"/>
    <w:rsid w:val="0036196F"/>
    <w:rsid w:val="003635E1"/>
    <w:rsid w:val="00365819"/>
    <w:rsid w:val="00397496"/>
    <w:rsid w:val="00397AF3"/>
    <w:rsid w:val="003C4771"/>
    <w:rsid w:val="003D6CF6"/>
    <w:rsid w:val="003D715F"/>
    <w:rsid w:val="003E289D"/>
    <w:rsid w:val="003E521E"/>
    <w:rsid w:val="003E5A00"/>
    <w:rsid w:val="0040317F"/>
    <w:rsid w:val="004057B5"/>
    <w:rsid w:val="004168E8"/>
    <w:rsid w:val="00436F25"/>
    <w:rsid w:val="00446919"/>
    <w:rsid w:val="00451140"/>
    <w:rsid w:val="00451CDB"/>
    <w:rsid w:val="004600A3"/>
    <w:rsid w:val="00463F9F"/>
    <w:rsid w:val="00470CD7"/>
    <w:rsid w:val="004738E7"/>
    <w:rsid w:val="00473DC5"/>
    <w:rsid w:val="004855A8"/>
    <w:rsid w:val="0049036A"/>
    <w:rsid w:val="004918A5"/>
    <w:rsid w:val="00492150"/>
    <w:rsid w:val="004B5686"/>
    <w:rsid w:val="004B5E67"/>
    <w:rsid w:val="004B7DB1"/>
    <w:rsid w:val="004C4DDF"/>
    <w:rsid w:val="004D138A"/>
    <w:rsid w:val="0050013F"/>
    <w:rsid w:val="00505ADE"/>
    <w:rsid w:val="005158E0"/>
    <w:rsid w:val="0053211E"/>
    <w:rsid w:val="00537613"/>
    <w:rsid w:val="00542019"/>
    <w:rsid w:val="00546E2A"/>
    <w:rsid w:val="00563F20"/>
    <w:rsid w:val="00565FEE"/>
    <w:rsid w:val="00571CD3"/>
    <w:rsid w:val="005720EA"/>
    <w:rsid w:val="00574172"/>
    <w:rsid w:val="005752AF"/>
    <w:rsid w:val="0057720C"/>
    <w:rsid w:val="00577840"/>
    <w:rsid w:val="00577FA2"/>
    <w:rsid w:val="005A70EB"/>
    <w:rsid w:val="005C5F68"/>
    <w:rsid w:val="005C79E9"/>
    <w:rsid w:val="005E126F"/>
    <w:rsid w:val="005E2BCA"/>
    <w:rsid w:val="005E4234"/>
    <w:rsid w:val="0060630C"/>
    <w:rsid w:val="006116DF"/>
    <w:rsid w:val="0061434F"/>
    <w:rsid w:val="00617B6D"/>
    <w:rsid w:val="00625421"/>
    <w:rsid w:val="00625FF1"/>
    <w:rsid w:val="006279CC"/>
    <w:rsid w:val="006372B8"/>
    <w:rsid w:val="0065439E"/>
    <w:rsid w:val="0067714A"/>
    <w:rsid w:val="00692E4C"/>
    <w:rsid w:val="006A1FE9"/>
    <w:rsid w:val="006A701C"/>
    <w:rsid w:val="006B03E3"/>
    <w:rsid w:val="006B7F31"/>
    <w:rsid w:val="006E515A"/>
    <w:rsid w:val="006F3350"/>
    <w:rsid w:val="006F7DBA"/>
    <w:rsid w:val="0070113A"/>
    <w:rsid w:val="007033E1"/>
    <w:rsid w:val="00706A07"/>
    <w:rsid w:val="00710BB1"/>
    <w:rsid w:val="007125FA"/>
    <w:rsid w:val="007213F2"/>
    <w:rsid w:val="007400B2"/>
    <w:rsid w:val="00740F70"/>
    <w:rsid w:val="00741217"/>
    <w:rsid w:val="00742F31"/>
    <w:rsid w:val="00754D8E"/>
    <w:rsid w:val="00764E22"/>
    <w:rsid w:val="00790DB6"/>
    <w:rsid w:val="007925F4"/>
    <w:rsid w:val="00794097"/>
    <w:rsid w:val="00796D27"/>
    <w:rsid w:val="007A1834"/>
    <w:rsid w:val="007A5434"/>
    <w:rsid w:val="007B434F"/>
    <w:rsid w:val="007C7665"/>
    <w:rsid w:val="007D200D"/>
    <w:rsid w:val="007D6BE6"/>
    <w:rsid w:val="007F1717"/>
    <w:rsid w:val="007F4474"/>
    <w:rsid w:val="00800A4B"/>
    <w:rsid w:val="008030C1"/>
    <w:rsid w:val="008040CF"/>
    <w:rsid w:val="00804F02"/>
    <w:rsid w:val="00804F6A"/>
    <w:rsid w:val="00806DEE"/>
    <w:rsid w:val="0081076D"/>
    <w:rsid w:val="0082272E"/>
    <w:rsid w:val="008246C3"/>
    <w:rsid w:val="00824DC3"/>
    <w:rsid w:val="00825F6F"/>
    <w:rsid w:val="00833F3E"/>
    <w:rsid w:val="00834B8A"/>
    <w:rsid w:val="00842537"/>
    <w:rsid w:val="00863B76"/>
    <w:rsid w:val="00876E54"/>
    <w:rsid w:val="00880D43"/>
    <w:rsid w:val="00885181"/>
    <w:rsid w:val="00886212"/>
    <w:rsid w:val="008A2166"/>
    <w:rsid w:val="008A3367"/>
    <w:rsid w:val="008B23FD"/>
    <w:rsid w:val="008B3A6A"/>
    <w:rsid w:val="008C0229"/>
    <w:rsid w:val="008C1A3A"/>
    <w:rsid w:val="008C588B"/>
    <w:rsid w:val="008C64DA"/>
    <w:rsid w:val="008D17FA"/>
    <w:rsid w:val="008F05AE"/>
    <w:rsid w:val="009044A2"/>
    <w:rsid w:val="009055B1"/>
    <w:rsid w:val="00906034"/>
    <w:rsid w:val="00916B29"/>
    <w:rsid w:val="00922304"/>
    <w:rsid w:val="00924969"/>
    <w:rsid w:val="00926B13"/>
    <w:rsid w:val="0092728A"/>
    <w:rsid w:val="009351C2"/>
    <w:rsid w:val="0094042A"/>
    <w:rsid w:val="00944609"/>
    <w:rsid w:val="00946B43"/>
    <w:rsid w:val="009539A8"/>
    <w:rsid w:val="00953C88"/>
    <w:rsid w:val="00961F11"/>
    <w:rsid w:val="009B7C78"/>
    <w:rsid w:val="009C72DA"/>
    <w:rsid w:val="009D3D12"/>
    <w:rsid w:val="009F2228"/>
    <w:rsid w:val="009F24F6"/>
    <w:rsid w:val="009F5EE4"/>
    <w:rsid w:val="00A0141F"/>
    <w:rsid w:val="00A209C4"/>
    <w:rsid w:val="00A27A8B"/>
    <w:rsid w:val="00A331AB"/>
    <w:rsid w:val="00A4724D"/>
    <w:rsid w:val="00A51BFC"/>
    <w:rsid w:val="00A66616"/>
    <w:rsid w:val="00A81698"/>
    <w:rsid w:val="00AA56B9"/>
    <w:rsid w:val="00AB0C2C"/>
    <w:rsid w:val="00AD075E"/>
    <w:rsid w:val="00AF0B09"/>
    <w:rsid w:val="00AF17CF"/>
    <w:rsid w:val="00AF25DB"/>
    <w:rsid w:val="00AF2AF6"/>
    <w:rsid w:val="00B2284E"/>
    <w:rsid w:val="00B352E8"/>
    <w:rsid w:val="00B36523"/>
    <w:rsid w:val="00B3734E"/>
    <w:rsid w:val="00B42DFD"/>
    <w:rsid w:val="00B523D2"/>
    <w:rsid w:val="00B60F48"/>
    <w:rsid w:val="00B63741"/>
    <w:rsid w:val="00B641D1"/>
    <w:rsid w:val="00B64459"/>
    <w:rsid w:val="00B76412"/>
    <w:rsid w:val="00B8720D"/>
    <w:rsid w:val="00B91CA4"/>
    <w:rsid w:val="00BA2D8B"/>
    <w:rsid w:val="00BA525F"/>
    <w:rsid w:val="00BA7639"/>
    <w:rsid w:val="00BB4460"/>
    <w:rsid w:val="00BB6E81"/>
    <w:rsid w:val="00BD1EA1"/>
    <w:rsid w:val="00BD3882"/>
    <w:rsid w:val="00BD69AC"/>
    <w:rsid w:val="00BE7CAA"/>
    <w:rsid w:val="00BF0091"/>
    <w:rsid w:val="00C10771"/>
    <w:rsid w:val="00C227EB"/>
    <w:rsid w:val="00C22EF6"/>
    <w:rsid w:val="00C25CFD"/>
    <w:rsid w:val="00C30A6F"/>
    <w:rsid w:val="00C33E36"/>
    <w:rsid w:val="00C343D4"/>
    <w:rsid w:val="00C52F85"/>
    <w:rsid w:val="00C6370E"/>
    <w:rsid w:val="00C711BF"/>
    <w:rsid w:val="00C71C58"/>
    <w:rsid w:val="00C819FE"/>
    <w:rsid w:val="00C82011"/>
    <w:rsid w:val="00C86799"/>
    <w:rsid w:val="00CB2B3A"/>
    <w:rsid w:val="00CB4D56"/>
    <w:rsid w:val="00CD7359"/>
    <w:rsid w:val="00CE23EE"/>
    <w:rsid w:val="00CE57D1"/>
    <w:rsid w:val="00CF06B3"/>
    <w:rsid w:val="00D0207B"/>
    <w:rsid w:val="00D1604C"/>
    <w:rsid w:val="00D21646"/>
    <w:rsid w:val="00D21671"/>
    <w:rsid w:val="00D23F65"/>
    <w:rsid w:val="00D269DD"/>
    <w:rsid w:val="00D27BE8"/>
    <w:rsid w:val="00D32262"/>
    <w:rsid w:val="00D417A1"/>
    <w:rsid w:val="00D46B2E"/>
    <w:rsid w:val="00D534B2"/>
    <w:rsid w:val="00D6090F"/>
    <w:rsid w:val="00D612A3"/>
    <w:rsid w:val="00D63E0F"/>
    <w:rsid w:val="00D67188"/>
    <w:rsid w:val="00D67D7D"/>
    <w:rsid w:val="00D81094"/>
    <w:rsid w:val="00D82B3C"/>
    <w:rsid w:val="00DA544A"/>
    <w:rsid w:val="00DA7016"/>
    <w:rsid w:val="00DB2FA8"/>
    <w:rsid w:val="00DC5517"/>
    <w:rsid w:val="00DD58D3"/>
    <w:rsid w:val="00DF31AE"/>
    <w:rsid w:val="00E0041E"/>
    <w:rsid w:val="00E028D0"/>
    <w:rsid w:val="00E1492C"/>
    <w:rsid w:val="00E25D08"/>
    <w:rsid w:val="00E2707B"/>
    <w:rsid w:val="00E31CA4"/>
    <w:rsid w:val="00E33021"/>
    <w:rsid w:val="00E352D1"/>
    <w:rsid w:val="00E378C3"/>
    <w:rsid w:val="00E42A72"/>
    <w:rsid w:val="00E51D73"/>
    <w:rsid w:val="00E66245"/>
    <w:rsid w:val="00E83811"/>
    <w:rsid w:val="00E91DFC"/>
    <w:rsid w:val="00EA32BB"/>
    <w:rsid w:val="00EC439F"/>
    <w:rsid w:val="00EC6689"/>
    <w:rsid w:val="00ED1008"/>
    <w:rsid w:val="00EE5EDB"/>
    <w:rsid w:val="00EE6B3A"/>
    <w:rsid w:val="00EF56B3"/>
    <w:rsid w:val="00F02AB0"/>
    <w:rsid w:val="00F10514"/>
    <w:rsid w:val="00F25205"/>
    <w:rsid w:val="00F27065"/>
    <w:rsid w:val="00F2758F"/>
    <w:rsid w:val="00F27819"/>
    <w:rsid w:val="00F3004E"/>
    <w:rsid w:val="00F43602"/>
    <w:rsid w:val="00F442E7"/>
    <w:rsid w:val="00F464AF"/>
    <w:rsid w:val="00F55D2E"/>
    <w:rsid w:val="00F60208"/>
    <w:rsid w:val="00F667F1"/>
    <w:rsid w:val="00F72E62"/>
    <w:rsid w:val="00F73824"/>
    <w:rsid w:val="00F75282"/>
    <w:rsid w:val="00F85804"/>
    <w:rsid w:val="00F969FE"/>
    <w:rsid w:val="00FA1B29"/>
    <w:rsid w:val="00FA215A"/>
    <w:rsid w:val="00FC2B36"/>
    <w:rsid w:val="00FC2B73"/>
    <w:rsid w:val="00FD5397"/>
    <w:rsid w:val="00FE3186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FA8"/>
  </w:style>
  <w:style w:type="paragraph" w:styleId="a5">
    <w:name w:val="footer"/>
    <w:basedOn w:val="a"/>
    <w:link w:val="a6"/>
    <w:uiPriority w:val="99"/>
    <w:unhideWhenUsed/>
    <w:rsid w:val="00DB2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FA8"/>
  </w:style>
  <w:style w:type="table" w:styleId="a7">
    <w:name w:val="Table Grid"/>
    <w:basedOn w:val="a1"/>
    <w:uiPriority w:val="59"/>
    <w:rsid w:val="00D2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0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06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E378C3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E378C3"/>
    <w:rPr>
      <w:rFonts w:asciiTheme="minorEastAsia" w:eastAsiaTheme="minorEastAsia" w:hAnsiTheme="minorEastAsia"/>
    </w:rPr>
  </w:style>
  <w:style w:type="character" w:styleId="ac">
    <w:name w:val="Hyperlink"/>
    <w:basedOn w:val="a0"/>
    <w:uiPriority w:val="99"/>
    <w:unhideWhenUsed/>
    <w:rsid w:val="00342D5D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28183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e">
    <w:name w:val="記 (文字)"/>
    <w:basedOn w:val="a0"/>
    <w:link w:val="ad"/>
    <w:uiPriority w:val="99"/>
    <w:rsid w:val="0028183D"/>
    <w:rPr>
      <w:rFonts w:asciiTheme="minorEastAsia" w:eastAsiaTheme="minorEastAsia" w:hAnsiTheme="minorEastAsia"/>
      <w:szCs w:val="24"/>
    </w:rPr>
  </w:style>
  <w:style w:type="character" w:styleId="af">
    <w:name w:val="FollowedHyperlink"/>
    <w:basedOn w:val="a0"/>
    <w:uiPriority w:val="99"/>
    <w:semiHidden/>
    <w:unhideWhenUsed/>
    <w:rsid w:val="00344F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FA8"/>
  </w:style>
  <w:style w:type="paragraph" w:styleId="a5">
    <w:name w:val="footer"/>
    <w:basedOn w:val="a"/>
    <w:link w:val="a6"/>
    <w:uiPriority w:val="99"/>
    <w:unhideWhenUsed/>
    <w:rsid w:val="00DB2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FA8"/>
  </w:style>
  <w:style w:type="table" w:styleId="a7">
    <w:name w:val="Table Grid"/>
    <w:basedOn w:val="a1"/>
    <w:uiPriority w:val="59"/>
    <w:rsid w:val="00D2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0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06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E378C3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E378C3"/>
    <w:rPr>
      <w:rFonts w:asciiTheme="minorEastAsia" w:eastAsiaTheme="minorEastAsia" w:hAnsiTheme="minorEastAsia"/>
    </w:rPr>
  </w:style>
  <w:style w:type="character" w:styleId="ac">
    <w:name w:val="Hyperlink"/>
    <w:basedOn w:val="a0"/>
    <w:uiPriority w:val="99"/>
    <w:unhideWhenUsed/>
    <w:rsid w:val="00342D5D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28183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e">
    <w:name w:val="記 (文字)"/>
    <w:basedOn w:val="a0"/>
    <w:link w:val="ad"/>
    <w:uiPriority w:val="99"/>
    <w:rsid w:val="0028183D"/>
    <w:rPr>
      <w:rFonts w:asciiTheme="minorEastAsia" w:eastAsiaTheme="minorEastAsia" w:hAnsiTheme="minorEastAsia"/>
      <w:szCs w:val="24"/>
    </w:rPr>
  </w:style>
  <w:style w:type="character" w:styleId="af">
    <w:name w:val="FollowedHyperlink"/>
    <w:basedOn w:val="a0"/>
    <w:uiPriority w:val="99"/>
    <w:semiHidden/>
    <w:unhideWhenUsed/>
    <w:rsid w:val="00344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it.go.jp/jidosha/tragir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ito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81354-B252-4CF5-BE25-E4E1BB90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貴史</dc:creator>
  <cp:lastModifiedBy>user</cp:lastModifiedBy>
  <cp:revision>12</cp:revision>
  <cp:lastPrinted>2015-07-09T09:05:00Z</cp:lastPrinted>
  <dcterms:created xsi:type="dcterms:W3CDTF">2015-04-21T00:04:00Z</dcterms:created>
  <dcterms:modified xsi:type="dcterms:W3CDTF">2016-07-08T08:30:00Z</dcterms:modified>
</cp:coreProperties>
</file>